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7B" w:rsidRPr="002806B5" w:rsidRDefault="0019257B" w:rsidP="0019257B">
      <w:pPr>
        <w:jc w:val="center"/>
        <w:rPr>
          <w:b/>
          <w:sz w:val="28"/>
          <w:szCs w:val="28"/>
        </w:rPr>
      </w:pPr>
      <w:r w:rsidRPr="002806B5">
        <w:rPr>
          <w:b/>
          <w:sz w:val="28"/>
          <w:szCs w:val="28"/>
        </w:rPr>
        <w:t xml:space="preserve">Организационно-управленческие основы  введения нового комплексного учебного курса </w:t>
      </w:r>
    </w:p>
    <w:p w:rsidR="0019257B" w:rsidRPr="002806B5" w:rsidRDefault="0019257B" w:rsidP="0019257B">
      <w:pPr>
        <w:jc w:val="center"/>
        <w:rPr>
          <w:b/>
          <w:sz w:val="28"/>
          <w:szCs w:val="28"/>
        </w:rPr>
      </w:pPr>
      <w:r w:rsidRPr="002806B5">
        <w:rPr>
          <w:b/>
          <w:sz w:val="28"/>
          <w:szCs w:val="28"/>
        </w:rPr>
        <w:t>«Основы религиозных культур и светской этики»</w:t>
      </w:r>
    </w:p>
    <w:p w:rsidR="0019257B" w:rsidRPr="002806B5" w:rsidRDefault="0019257B" w:rsidP="0019257B">
      <w:pPr>
        <w:jc w:val="center"/>
        <w:rPr>
          <w:b/>
          <w:sz w:val="28"/>
          <w:szCs w:val="28"/>
        </w:rPr>
      </w:pPr>
    </w:p>
    <w:p w:rsidR="0019257B" w:rsidRPr="002806B5" w:rsidRDefault="0019257B" w:rsidP="0019257B">
      <w:pPr>
        <w:ind w:firstLine="709"/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21 июля 2009 года Президент РФ  Д.А. Медведев заявил о поддержке сразу двух идей, высказанных лидерами крупнейших религиозных объединений России, о введении института воинских священников </w:t>
      </w:r>
      <w:r w:rsidRPr="002806B5">
        <w:rPr>
          <w:i/>
          <w:sz w:val="28"/>
          <w:szCs w:val="28"/>
          <w:u w:val="single"/>
        </w:rPr>
        <w:t>и о преподавании в школах «дисциплин, направленных на духовно-нравственное просвещение».</w:t>
      </w:r>
      <w:r w:rsidRPr="002806B5">
        <w:rPr>
          <w:sz w:val="28"/>
          <w:szCs w:val="28"/>
        </w:rPr>
        <w:t xml:space="preserve"> </w:t>
      </w:r>
    </w:p>
    <w:p w:rsidR="0019257B" w:rsidRPr="002806B5" w:rsidRDefault="0019257B" w:rsidP="0019257B">
      <w:pPr>
        <w:ind w:firstLine="709"/>
        <w:jc w:val="both"/>
        <w:rPr>
          <w:strike/>
          <w:sz w:val="28"/>
          <w:szCs w:val="28"/>
        </w:rPr>
      </w:pPr>
      <w:r w:rsidRPr="002806B5">
        <w:rPr>
          <w:sz w:val="28"/>
          <w:szCs w:val="28"/>
        </w:rPr>
        <w:t xml:space="preserve">При этом глава государства напомнил о конституционных принципах свободы совести и о светском характере государства. Тогда же Президент предложил провести эксперимент по внедрению  нового учебного курса в ряде регионов РФ. </w:t>
      </w:r>
    </w:p>
    <w:p w:rsidR="0019257B" w:rsidRPr="002806B5" w:rsidRDefault="0019257B" w:rsidP="0019257B">
      <w:pPr>
        <w:ind w:firstLine="709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После согласований курс получил название «Основы религиозных культур и светской этики».</w:t>
      </w:r>
    </w:p>
    <w:p w:rsidR="0019257B" w:rsidRPr="002806B5" w:rsidRDefault="0019257B" w:rsidP="0019257B">
      <w:pPr>
        <w:ind w:firstLine="708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Министр образования и науки РФ А.А. Фурсенко так прокомментировал цели и характер нового учебного курса: «Это абсолютно светский курс,  который будут вести обычные учителя. Ребята смогут узнать об истории и культуре основных религий, ценностях светской этики. Задача, которая  стоит перед данным курсом, заключается в формировании общества, основанного на согласии и понимании. Все мы разные, но мы живем в одной стране и должны учиться уважать ценности представителей всех культур».</w:t>
      </w:r>
      <w:r w:rsidRPr="002806B5">
        <w:rPr>
          <w:rStyle w:val="a5"/>
          <w:sz w:val="28"/>
          <w:szCs w:val="28"/>
        </w:rPr>
        <w:footnoteReference w:id="2"/>
      </w:r>
    </w:p>
    <w:p w:rsidR="0019257B" w:rsidRPr="002806B5" w:rsidRDefault="0019257B" w:rsidP="0019257B">
      <w:pPr>
        <w:ind w:firstLine="708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К разработке курса были привлечены ученые Российской академии наук, Российской академии образования, Федерального института развития образования, Академии повышения квалификации и профессиональной переподготовки работников образования, представители религиозных конфессий.</w:t>
      </w:r>
    </w:p>
    <w:p w:rsidR="0019257B" w:rsidRPr="002806B5" w:rsidRDefault="0019257B" w:rsidP="0019257B">
      <w:pPr>
        <w:ind w:firstLine="708"/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В то же время Правительство РФ определило, в каких именно регионах будет проходить эксперимент по преподаванию в российских школах основ религии и поручило Минобрнауки России заключить с региональными </w:t>
      </w:r>
      <w:r w:rsidRPr="002806B5">
        <w:rPr>
          <w:sz w:val="28"/>
          <w:szCs w:val="28"/>
        </w:rPr>
        <w:lastRenderedPageBreak/>
        <w:t>органами власти, отвечающими за образование, «соглашения о взаимодействии по вопросам апробации комплексного учебного курса».</w:t>
      </w:r>
    </w:p>
    <w:p w:rsidR="0019257B" w:rsidRPr="002806B5" w:rsidRDefault="0019257B" w:rsidP="0019257B">
      <w:pPr>
        <w:ind w:firstLine="708"/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Соответствующее распоряжение было подписано председателем правительства В.В. Путиным 29 октября </w:t>
      </w:r>
      <w:smartTag w:uri="urn:schemas-microsoft-com:office:smarttags" w:element="metricconverter">
        <w:smartTagPr>
          <w:attr w:name="ProductID" w:val="2009 г"/>
        </w:smartTagPr>
        <w:r w:rsidRPr="002806B5">
          <w:rPr>
            <w:sz w:val="28"/>
            <w:szCs w:val="28"/>
          </w:rPr>
          <w:t>2009 г</w:t>
        </w:r>
      </w:smartTag>
      <w:r w:rsidRPr="002806B5">
        <w:rPr>
          <w:sz w:val="28"/>
          <w:szCs w:val="28"/>
        </w:rPr>
        <w:t>. Документ утвердил план мероприятий по введению новой учебной дисциплины. Согласно распоряжению предмет проходил апробацию в 19 субъектах Российской Федерации в 2009 году, в 2010 году – 21.</w:t>
      </w:r>
    </w:p>
    <w:p w:rsidR="0019257B" w:rsidRPr="002806B5" w:rsidRDefault="0019257B" w:rsidP="0019257B">
      <w:pPr>
        <w:ind w:firstLine="708"/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С января 2010 года во всех регионах-участниках эксперимента проведена подготовка учителей, участвующих в апробации проекта, а с февраля 2010 года публикуются учебные и методические пособия по новому предмету - эта задача возложена на Рособразование, Минобрнауки и Минрегионразвития. </w:t>
      </w:r>
    </w:p>
    <w:p w:rsidR="0019257B" w:rsidRPr="002806B5" w:rsidRDefault="0019257B" w:rsidP="0019257B">
      <w:pPr>
        <w:ind w:left="6372" w:firstLine="708"/>
        <w:rPr>
          <w:b/>
          <w:sz w:val="28"/>
          <w:szCs w:val="28"/>
          <w:u w:val="single"/>
        </w:rPr>
      </w:pPr>
    </w:p>
    <w:p w:rsidR="0019257B" w:rsidRPr="002806B5" w:rsidRDefault="0019257B" w:rsidP="0019257B">
      <w:pPr>
        <w:rPr>
          <w:b/>
          <w:sz w:val="28"/>
          <w:szCs w:val="28"/>
        </w:rPr>
      </w:pPr>
      <w:r w:rsidRPr="002806B5">
        <w:rPr>
          <w:b/>
          <w:sz w:val="28"/>
          <w:szCs w:val="28"/>
        </w:rPr>
        <w:t>Организационно-управленческие основы  введения нового  комплексного учебного курса «Основы религиозных культур и светской этики» в общеобразовательных учреждениях Белгородской области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>Начиная со 2012 года, преподавание комплексного учебного курса, будет осуществляться на постоянной основе во всех субъектах Российской Федерации, в том числе и на территории Белгородской области</w:t>
      </w:r>
    </w:p>
    <w:p w:rsidR="0019257B" w:rsidRPr="002806B5" w:rsidRDefault="0019257B" w:rsidP="0019257B">
      <w:pPr>
        <w:ind w:firstLine="540"/>
        <w:jc w:val="both"/>
        <w:rPr>
          <w:b/>
          <w:i/>
          <w:sz w:val="28"/>
          <w:szCs w:val="28"/>
          <w:u w:val="single"/>
        </w:rPr>
      </w:pPr>
      <w:r w:rsidRPr="002806B5">
        <w:rPr>
          <w:i/>
          <w:sz w:val="28"/>
          <w:szCs w:val="28"/>
          <w:u w:val="single"/>
        </w:rPr>
        <w:t xml:space="preserve"> (</w:t>
      </w:r>
      <w:r w:rsidRPr="002806B5">
        <w:rPr>
          <w:b/>
          <w:i/>
          <w:sz w:val="28"/>
          <w:szCs w:val="28"/>
          <w:u w:val="single"/>
        </w:rPr>
        <w:t xml:space="preserve">только в </w:t>
      </w:r>
      <w:r w:rsidRPr="002806B5">
        <w:rPr>
          <w:b/>
          <w:i/>
          <w:sz w:val="28"/>
          <w:szCs w:val="28"/>
          <w:u w:val="single"/>
          <w:lang w:val="en-US"/>
        </w:rPr>
        <w:t>IV</w:t>
      </w:r>
      <w:r w:rsidRPr="002806B5">
        <w:rPr>
          <w:b/>
          <w:i/>
          <w:sz w:val="28"/>
          <w:szCs w:val="28"/>
          <w:u w:val="single"/>
        </w:rPr>
        <w:t xml:space="preserve"> классах в 4 четверти 2011- 2012 учебного года в объеме 2 часов в неделю - 17 часов </w:t>
      </w: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  <w:r w:rsidRPr="002806B5">
        <w:rPr>
          <w:b/>
          <w:i/>
          <w:sz w:val="28"/>
          <w:szCs w:val="28"/>
          <w:u w:val="single"/>
        </w:rPr>
        <w:t xml:space="preserve">и в </w:t>
      </w:r>
      <w:r w:rsidRPr="002806B5">
        <w:rPr>
          <w:b/>
          <w:i/>
          <w:sz w:val="28"/>
          <w:szCs w:val="28"/>
          <w:u w:val="single"/>
          <w:lang w:val="en-US"/>
        </w:rPr>
        <w:t>V</w:t>
      </w:r>
      <w:r w:rsidRPr="002806B5">
        <w:rPr>
          <w:b/>
          <w:i/>
          <w:sz w:val="28"/>
          <w:szCs w:val="28"/>
          <w:u w:val="single"/>
        </w:rPr>
        <w:t xml:space="preserve"> классах в 1 четверти 2012-2013 учебного года в объеме                 2 часов в неделю - 17 часов</w:t>
      </w:r>
      <w:r w:rsidRPr="002806B5">
        <w:rPr>
          <w:i/>
          <w:sz w:val="28"/>
          <w:szCs w:val="28"/>
          <w:u w:val="single"/>
        </w:rPr>
        <w:t>).</w:t>
      </w:r>
    </w:p>
    <w:p w:rsidR="0019257B" w:rsidRPr="002806B5" w:rsidRDefault="0019257B" w:rsidP="0019257B">
      <w:pPr>
        <w:jc w:val="both"/>
        <w:rPr>
          <w:sz w:val="28"/>
          <w:szCs w:val="28"/>
          <w:u w:val="single"/>
        </w:rPr>
      </w:pPr>
      <w:r w:rsidRPr="002806B5">
        <w:rPr>
          <w:sz w:val="28"/>
          <w:szCs w:val="28"/>
          <w:u w:val="single"/>
        </w:rPr>
        <w:t xml:space="preserve">Учебный курс ОРК и СЭ включает в себя модули: </w:t>
      </w:r>
    </w:p>
    <w:p w:rsidR="0019257B" w:rsidRPr="002806B5" w:rsidRDefault="0019257B" w:rsidP="0019257B">
      <w:pPr>
        <w:numPr>
          <w:ilvl w:val="0"/>
          <w:numId w:val="1"/>
        </w:numPr>
        <w:tabs>
          <w:tab w:val="clear" w:pos="1260"/>
          <w:tab w:val="num" w:pos="567"/>
        </w:tabs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2806B5">
        <w:rPr>
          <w:rFonts w:ascii="Times New Roman CYR" w:hAnsi="Times New Roman CYR" w:cs="Times New Roman CYR"/>
          <w:sz w:val="28"/>
          <w:szCs w:val="28"/>
        </w:rPr>
        <w:t>Основы православной культуры;</w:t>
      </w:r>
    </w:p>
    <w:p w:rsidR="0019257B" w:rsidRPr="002806B5" w:rsidRDefault="0019257B" w:rsidP="0019257B">
      <w:pPr>
        <w:numPr>
          <w:ilvl w:val="0"/>
          <w:numId w:val="1"/>
        </w:numPr>
        <w:tabs>
          <w:tab w:val="clear" w:pos="1260"/>
          <w:tab w:val="num" w:pos="567"/>
        </w:tabs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2806B5">
        <w:rPr>
          <w:rFonts w:ascii="Times New Roman CYR" w:hAnsi="Times New Roman CYR" w:cs="Times New Roman CYR"/>
          <w:sz w:val="28"/>
          <w:szCs w:val="28"/>
        </w:rPr>
        <w:t>Основы исламской культуры;</w:t>
      </w:r>
    </w:p>
    <w:p w:rsidR="0019257B" w:rsidRPr="002806B5" w:rsidRDefault="0019257B" w:rsidP="0019257B">
      <w:pPr>
        <w:numPr>
          <w:ilvl w:val="0"/>
          <w:numId w:val="1"/>
        </w:numPr>
        <w:tabs>
          <w:tab w:val="clear" w:pos="1260"/>
          <w:tab w:val="num" w:pos="567"/>
        </w:tabs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2806B5">
        <w:rPr>
          <w:rFonts w:ascii="Times New Roman CYR" w:hAnsi="Times New Roman CYR" w:cs="Times New Roman CYR"/>
          <w:sz w:val="28"/>
          <w:szCs w:val="28"/>
        </w:rPr>
        <w:t>Основы буддийской культуры;</w:t>
      </w:r>
    </w:p>
    <w:p w:rsidR="0019257B" w:rsidRPr="002806B5" w:rsidRDefault="0019257B" w:rsidP="0019257B">
      <w:pPr>
        <w:numPr>
          <w:ilvl w:val="0"/>
          <w:numId w:val="1"/>
        </w:numPr>
        <w:tabs>
          <w:tab w:val="clear" w:pos="1260"/>
          <w:tab w:val="num" w:pos="567"/>
        </w:tabs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2806B5">
        <w:rPr>
          <w:rFonts w:ascii="Times New Roman CYR" w:hAnsi="Times New Roman CYR" w:cs="Times New Roman CYR"/>
          <w:sz w:val="28"/>
          <w:szCs w:val="28"/>
        </w:rPr>
        <w:t>Основы иудейской культуры;</w:t>
      </w:r>
    </w:p>
    <w:p w:rsidR="0019257B" w:rsidRPr="002806B5" w:rsidRDefault="0019257B" w:rsidP="0019257B">
      <w:pPr>
        <w:numPr>
          <w:ilvl w:val="0"/>
          <w:numId w:val="1"/>
        </w:numPr>
        <w:tabs>
          <w:tab w:val="clear" w:pos="1260"/>
          <w:tab w:val="num" w:pos="567"/>
        </w:tabs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2806B5">
        <w:rPr>
          <w:rFonts w:ascii="Times New Roman CYR" w:hAnsi="Times New Roman CYR" w:cs="Times New Roman CYR"/>
          <w:sz w:val="28"/>
          <w:szCs w:val="28"/>
        </w:rPr>
        <w:t>Основы мировых религиозных культур;</w:t>
      </w:r>
    </w:p>
    <w:p w:rsidR="0019257B" w:rsidRPr="002806B5" w:rsidRDefault="0019257B" w:rsidP="0019257B">
      <w:pPr>
        <w:numPr>
          <w:ilvl w:val="0"/>
          <w:numId w:val="1"/>
        </w:numPr>
        <w:tabs>
          <w:tab w:val="clear" w:pos="1260"/>
          <w:tab w:val="num" w:pos="567"/>
        </w:tabs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2806B5">
        <w:rPr>
          <w:rFonts w:ascii="Times New Roman CYR" w:hAnsi="Times New Roman CYR" w:cs="Times New Roman CYR"/>
          <w:sz w:val="28"/>
          <w:szCs w:val="28"/>
        </w:rPr>
        <w:t>Основы светской этики.</w:t>
      </w:r>
    </w:p>
    <w:p w:rsidR="0019257B" w:rsidRPr="002806B5" w:rsidRDefault="0019257B" w:rsidP="0019257B">
      <w:pPr>
        <w:ind w:firstLine="708"/>
        <w:jc w:val="both"/>
        <w:rPr>
          <w:b/>
          <w:i/>
          <w:sz w:val="28"/>
          <w:szCs w:val="28"/>
          <w:u w:val="single"/>
        </w:rPr>
      </w:pPr>
    </w:p>
    <w:p w:rsidR="0019257B" w:rsidRPr="002806B5" w:rsidRDefault="0019257B" w:rsidP="0019257B">
      <w:pPr>
        <w:ind w:firstLine="708"/>
        <w:jc w:val="both"/>
        <w:rPr>
          <w:sz w:val="28"/>
          <w:szCs w:val="28"/>
        </w:rPr>
      </w:pPr>
      <w:r w:rsidRPr="002806B5">
        <w:rPr>
          <w:b/>
          <w:i/>
          <w:sz w:val="28"/>
          <w:szCs w:val="28"/>
          <w:u w:val="single"/>
        </w:rPr>
        <w:t>Один</w:t>
      </w:r>
      <w:r w:rsidRPr="002806B5">
        <w:rPr>
          <w:sz w:val="28"/>
          <w:szCs w:val="28"/>
        </w:rPr>
        <w:t xml:space="preserve"> </w:t>
      </w:r>
      <w:r w:rsidRPr="002806B5">
        <w:rPr>
          <w:b/>
          <w:i/>
          <w:sz w:val="28"/>
          <w:szCs w:val="28"/>
        </w:rPr>
        <w:t xml:space="preserve">из модулей </w:t>
      </w:r>
      <w:r w:rsidRPr="002806B5">
        <w:rPr>
          <w:sz w:val="28"/>
          <w:szCs w:val="28"/>
        </w:rPr>
        <w:t xml:space="preserve">учебного курса ОРКСЭ  изучается обучающимся </w:t>
      </w:r>
      <w:r w:rsidRPr="002806B5">
        <w:rPr>
          <w:b/>
          <w:i/>
          <w:sz w:val="28"/>
          <w:szCs w:val="28"/>
        </w:rPr>
        <w:t xml:space="preserve">с его согласия и  по выбору его родителей </w:t>
      </w:r>
      <w:r w:rsidRPr="002806B5">
        <w:rPr>
          <w:sz w:val="28"/>
          <w:szCs w:val="28"/>
        </w:rPr>
        <w:t xml:space="preserve">(законных представителей) </w:t>
      </w:r>
      <w:r w:rsidRPr="002806B5">
        <w:rPr>
          <w:b/>
          <w:sz w:val="28"/>
          <w:szCs w:val="28"/>
          <w:u w:val="single"/>
        </w:rPr>
        <w:t xml:space="preserve">на </w:t>
      </w:r>
      <w:r w:rsidRPr="002806B5">
        <w:rPr>
          <w:b/>
          <w:sz w:val="28"/>
          <w:szCs w:val="28"/>
          <w:u w:val="single"/>
        </w:rPr>
        <w:lastRenderedPageBreak/>
        <w:t xml:space="preserve">основании письменного заявления </w:t>
      </w:r>
      <w:r>
        <w:rPr>
          <w:b/>
          <w:sz w:val="28"/>
          <w:szCs w:val="28"/>
          <w:u w:val="single"/>
        </w:rPr>
        <w:t xml:space="preserve">. </w:t>
      </w:r>
      <w:r w:rsidRPr="002806B5">
        <w:rPr>
          <w:sz w:val="28"/>
          <w:szCs w:val="28"/>
        </w:rPr>
        <w:t xml:space="preserve">Начальный курс предназначен для детей 4-5 классов. </w:t>
      </w:r>
    </w:p>
    <w:p w:rsidR="0019257B" w:rsidRPr="002806B5" w:rsidRDefault="0019257B" w:rsidP="0019257B">
      <w:pPr>
        <w:ind w:firstLine="708"/>
        <w:jc w:val="both"/>
        <w:rPr>
          <w:b/>
          <w:i/>
          <w:sz w:val="28"/>
          <w:szCs w:val="28"/>
        </w:rPr>
      </w:pPr>
      <w:r w:rsidRPr="002806B5">
        <w:rPr>
          <w:b/>
          <w:i/>
          <w:sz w:val="28"/>
          <w:szCs w:val="28"/>
        </w:rPr>
        <w:t xml:space="preserve">Общеобразовательный предмет «Православная культура»,  который  изучается в общеобразовательных учреждениях области, в рамках регионального компонента будет изучаться, как и ранее в количестве 1 часа в неделю. </w:t>
      </w:r>
    </w:p>
    <w:p w:rsidR="0019257B" w:rsidRPr="002806B5" w:rsidRDefault="0019257B" w:rsidP="0019257B">
      <w:pPr>
        <w:spacing w:before="100" w:beforeAutospacing="1" w:after="100" w:afterAutospacing="1"/>
        <w:jc w:val="both"/>
        <w:rPr>
          <w:sz w:val="28"/>
          <w:szCs w:val="28"/>
        </w:rPr>
      </w:pPr>
      <w:r w:rsidRPr="002806B5">
        <w:rPr>
          <w:b/>
          <w:sz w:val="28"/>
          <w:szCs w:val="28"/>
          <w:u w:val="single"/>
        </w:rPr>
        <w:t xml:space="preserve">Примечание: - </w:t>
      </w:r>
      <w:r w:rsidRPr="002806B5">
        <w:rPr>
          <w:sz w:val="28"/>
          <w:szCs w:val="28"/>
        </w:rPr>
        <w:t xml:space="preserve">на портале </w:t>
      </w:r>
      <w:hyperlink r:id="rId7" w:history="1">
        <w:r w:rsidRPr="002806B5">
          <w:rPr>
            <w:rStyle w:val="a6"/>
            <w:b/>
            <w:sz w:val="28"/>
            <w:szCs w:val="28"/>
            <w:lang w:val="en-US"/>
          </w:rPr>
          <w:t>www</w:t>
        </w:r>
        <w:r w:rsidRPr="002806B5">
          <w:rPr>
            <w:rStyle w:val="a6"/>
            <w:b/>
            <w:sz w:val="28"/>
            <w:szCs w:val="28"/>
          </w:rPr>
          <w:t>.</w:t>
        </w:r>
        <w:r w:rsidRPr="002806B5">
          <w:rPr>
            <w:rStyle w:val="a6"/>
            <w:b/>
            <w:sz w:val="28"/>
            <w:szCs w:val="28"/>
            <w:lang w:val="en-US"/>
          </w:rPr>
          <w:t>orkce</w:t>
        </w:r>
        <w:r w:rsidRPr="002806B5">
          <w:rPr>
            <w:rStyle w:val="a6"/>
            <w:b/>
            <w:sz w:val="28"/>
            <w:szCs w:val="28"/>
          </w:rPr>
          <w:t>.</w:t>
        </w:r>
        <w:r w:rsidRPr="002806B5">
          <w:rPr>
            <w:rStyle w:val="a6"/>
            <w:b/>
            <w:sz w:val="28"/>
            <w:szCs w:val="28"/>
            <w:lang w:val="en-US"/>
          </w:rPr>
          <w:t>ru</w:t>
        </w:r>
      </w:hyperlink>
      <w:r w:rsidRPr="002806B5">
        <w:rPr>
          <w:b/>
          <w:sz w:val="28"/>
          <w:szCs w:val="28"/>
        </w:rPr>
        <w:t>, http://orkce.apkpro.ru/</w:t>
      </w:r>
      <w:r w:rsidRPr="002806B5">
        <w:rPr>
          <w:sz w:val="28"/>
          <w:szCs w:val="28"/>
        </w:rPr>
        <w:t xml:space="preserve"> размещен научно-методический материал  21 региона, участвующего в апробации по введению ОРКСЭ в 2010-2011 учебном году, позволяющий  в интерактивном режиме оперативно решать вопросы введения ОРКСЭ.</w:t>
      </w:r>
    </w:p>
    <w:p w:rsidR="0019257B" w:rsidRPr="002806B5" w:rsidRDefault="0019257B" w:rsidP="0019257B">
      <w:pPr>
        <w:spacing w:before="100" w:beforeAutospacing="1" w:after="100" w:afterAutospacing="1"/>
        <w:jc w:val="center"/>
        <w:rPr>
          <w:b/>
          <w:sz w:val="28"/>
          <w:szCs w:val="28"/>
          <w:u w:val="single"/>
        </w:rPr>
      </w:pPr>
      <w:r w:rsidRPr="002806B5">
        <w:rPr>
          <w:b/>
          <w:bCs/>
          <w:sz w:val="28"/>
          <w:szCs w:val="28"/>
          <w:u w:val="single"/>
        </w:rPr>
        <w:t>Нормативными правовыми основами разработки и введения комплексного учебного курса «Основы религиозных культур и светской этики» (ОРКиСЭ) являются:</w:t>
      </w:r>
    </w:p>
    <w:p w:rsidR="0019257B" w:rsidRPr="002806B5" w:rsidRDefault="0019257B" w:rsidP="0019257B">
      <w:pPr>
        <w:pStyle w:val="a9"/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Конституция Российской Федерации;</w:t>
      </w:r>
    </w:p>
    <w:p w:rsidR="0019257B" w:rsidRPr="002806B5" w:rsidRDefault="0019257B" w:rsidP="0019257B">
      <w:pPr>
        <w:pStyle w:val="a9"/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Закон «Об образовании» (ст.14 «содержание образования должно обеспечивать формирование духовно-нравственной личности»);</w:t>
      </w:r>
    </w:p>
    <w:p w:rsidR="0019257B" w:rsidRPr="002806B5" w:rsidRDefault="0019257B" w:rsidP="0019257B">
      <w:pPr>
        <w:pStyle w:val="a9"/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Поручение Президента Российской Федерации от 02 августа 2009 года (Пр-2009 ВП-П44-4632);</w:t>
      </w:r>
    </w:p>
    <w:p w:rsidR="0019257B" w:rsidRPr="002806B5" w:rsidRDefault="0019257B" w:rsidP="0019257B">
      <w:pPr>
        <w:pStyle w:val="a9"/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Распоряжение Председателя Правительства Российской Федерации от 11 августа 2009 года (ВП-П44-4632);</w:t>
      </w:r>
    </w:p>
    <w:p w:rsidR="0019257B" w:rsidRPr="002806B5" w:rsidRDefault="0019257B" w:rsidP="0019257B">
      <w:pPr>
        <w:pStyle w:val="a9"/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Письмо Министерства образования и науки РФ № МД-942/03 от 18 июля 2011 года;</w:t>
      </w:r>
    </w:p>
    <w:p w:rsidR="0019257B" w:rsidRPr="002806B5" w:rsidRDefault="0019257B" w:rsidP="0019257B">
      <w:pPr>
        <w:pStyle w:val="a9"/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Письмо ФГО учреждений дополнительного профессионального образования АПК и ППРО от 24 августа 2011 года № 424;</w:t>
      </w:r>
    </w:p>
    <w:p w:rsidR="0019257B" w:rsidRPr="002806B5" w:rsidRDefault="0019257B" w:rsidP="0019257B">
      <w:pPr>
        <w:pStyle w:val="a9"/>
        <w:numPr>
          <w:ilvl w:val="0"/>
          <w:numId w:val="3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2806B5">
        <w:rPr>
          <w:sz w:val="28"/>
          <w:szCs w:val="28"/>
        </w:rPr>
        <w:t>ФГОС начального общего образования (</w:t>
      </w:r>
      <w:r w:rsidRPr="002806B5">
        <w:rPr>
          <w:iCs/>
          <w:sz w:val="28"/>
          <w:szCs w:val="28"/>
        </w:rPr>
        <w:t>приказ Минобрнауки РФ от 26.11.2010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373");</w:t>
      </w:r>
    </w:p>
    <w:p w:rsidR="0019257B" w:rsidRPr="002806B5" w:rsidRDefault="0019257B" w:rsidP="0019257B">
      <w:pPr>
        <w:pStyle w:val="a9"/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Протокол заседания Межведомственного координационного совета по реализации плана мероприятий, утвержденного распоряжением Правительства Российской Федерации от 29 октября 2009 года № 1578-р, (протокол заседания от 19.09.2011 г № МД-30/03 пр. №7).</w:t>
      </w:r>
    </w:p>
    <w:p w:rsidR="0019257B" w:rsidRPr="002806B5" w:rsidRDefault="0019257B" w:rsidP="0019257B">
      <w:pPr>
        <w:pStyle w:val="a9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2806B5">
        <w:rPr>
          <w:sz w:val="28"/>
          <w:szCs w:val="28"/>
        </w:rPr>
        <w:t>Письмо Министерства образования и науки РФ от 24 октября 2011 года № МД-1427/03;</w:t>
      </w:r>
    </w:p>
    <w:p w:rsidR="0019257B" w:rsidRPr="002806B5" w:rsidRDefault="0019257B" w:rsidP="0019257B">
      <w:pPr>
        <w:pStyle w:val="a9"/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Концепция духовно-нравственного</w:t>
      </w:r>
      <w:r>
        <w:rPr>
          <w:sz w:val="28"/>
          <w:szCs w:val="28"/>
        </w:rPr>
        <w:t xml:space="preserve"> развития и воспитания личности</w:t>
      </w:r>
    </w:p>
    <w:p w:rsidR="0019257B" w:rsidRPr="002806B5" w:rsidRDefault="0019257B" w:rsidP="0019257B">
      <w:pPr>
        <w:spacing w:before="100" w:beforeAutospacing="1" w:after="100" w:afterAutospacing="1"/>
        <w:outlineLvl w:val="0"/>
        <w:rPr>
          <w:b/>
          <w:bCs/>
          <w:kern w:val="36"/>
          <w:sz w:val="28"/>
          <w:szCs w:val="28"/>
        </w:rPr>
      </w:pPr>
      <w:r w:rsidRPr="002806B5">
        <w:rPr>
          <w:b/>
          <w:bCs/>
          <w:kern w:val="36"/>
          <w:sz w:val="28"/>
          <w:szCs w:val="28"/>
        </w:rPr>
        <w:t xml:space="preserve">Об учебниках курса ОРКСЭ </w:t>
      </w:r>
    </w:p>
    <w:p w:rsidR="0019257B" w:rsidRDefault="0019257B" w:rsidP="0019257B">
      <w:pPr>
        <w:ind w:firstLine="708"/>
        <w:jc w:val="both"/>
        <w:rPr>
          <w:sz w:val="28"/>
          <w:szCs w:val="28"/>
        </w:rPr>
      </w:pPr>
      <w:r w:rsidRPr="002806B5">
        <w:rPr>
          <w:sz w:val="28"/>
          <w:szCs w:val="28"/>
        </w:rPr>
        <w:lastRenderedPageBreak/>
        <w:t xml:space="preserve">Согласно </w:t>
      </w:r>
      <w:hyperlink r:id="rId8" w:history="1">
        <w:r w:rsidRPr="002806B5">
          <w:rPr>
            <w:sz w:val="28"/>
            <w:szCs w:val="28"/>
          </w:rPr>
          <w:t xml:space="preserve">  приказа  Минобрнауки  России от 24 декабря 2010 года №2080 «Об утверждении федеральных перечней учебников, рекомендованных(допущенных) к использованию в образовательном процессе в образовательных учреждениях, реализующих образовательные программы общего образования</w:t>
        </w:r>
      </w:hyperlink>
      <w:r w:rsidRPr="002806B5">
        <w:rPr>
          <w:sz w:val="28"/>
          <w:szCs w:val="28"/>
        </w:rPr>
        <w:t xml:space="preserve"> и имеющих государственную аккредитацию, на 2011/2012 учебный год», по направлению  </w:t>
      </w:r>
      <w:r w:rsidRPr="002806B5">
        <w:rPr>
          <w:bCs/>
          <w:sz w:val="28"/>
          <w:szCs w:val="28"/>
        </w:rPr>
        <w:t>Основы духовно-нравственной культуры народов России</w:t>
      </w:r>
      <w:r w:rsidRPr="002806B5">
        <w:rPr>
          <w:sz w:val="28"/>
          <w:szCs w:val="28"/>
        </w:rPr>
        <w:t xml:space="preserve">  в Федеральный перечень вошли  10 учебников: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>1. Виноградова Н.Ф., Власенко В.И., Поляков А.В. Основы духовно-нравственной культуры народов России. 4кл., ВЕНТАНА-ГРАФ, 2010.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>2. Кураев А.В. Основы духовно-нравственной культуры народов России. Основы православной культуры. 4-5кл., Просвещение, 2010.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>3. Латышина Д.И., Муртазин М.Ф. Основы духовно-нравственной культуры народов России. Основы исламской культуры. 4-5 кл., Просвещение, 2010.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>4.  Чимитдоржиев В.Л. Основы духовно-нравственной культуры народов России. Основы буддийской культуры. 4-5 кл., Просвещение, 2010.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>5.  Членов М.А., Миндрина Г.А., Глоцер А.В. Основы духовно-нравственной культуры народов России. Основы иудейской культуры. 4-5 кл., Просвещение, 2010.</w:t>
      </w:r>
    </w:p>
    <w:p w:rsidR="0019257B" w:rsidRPr="002806B5" w:rsidRDefault="0019257B" w:rsidP="0019257B">
      <w:pPr>
        <w:widowControl w:val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6.  Беглов А.Л., Саплина Е.В., Токарева Е.С. и др. Основы духовно-нравственной культуры народов России. Основы мировых религиозных культур. 4-5 кл., Просвещение, 2010.</w:t>
      </w:r>
    </w:p>
    <w:p w:rsidR="0019257B" w:rsidRPr="002806B5" w:rsidRDefault="0019257B" w:rsidP="0019257B">
      <w:pPr>
        <w:widowControl w:val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7.  Основы духовно-нравственной культуры народов России. Основы светской этики. 4-5 кл., Просвещение, 2010.</w:t>
      </w:r>
    </w:p>
    <w:p w:rsidR="0019257B" w:rsidRPr="002806B5" w:rsidRDefault="0019257B" w:rsidP="0019257B">
      <w:pPr>
        <w:widowControl w:val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8.   Бунеев Р.Н., Данилов Д.Д., Кремл</w:t>
      </w:r>
      <w:r w:rsidRPr="002806B5">
        <w:rPr>
          <w:rFonts w:ascii="Cambria Math" w:hAnsi="Cambria Math" w:cs="Cambria Math"/>
          <w:sz w:val="28"/>
          <w:szCs w:val="28"/>
        </w:rPr>
        <w:t>ѐ</w:t>
      </w:r>
      <w:r w:rsidRPr="002806B5">
        <w:rPr>
          <w:sz w:val="28"/>
          <w:szCs w:val="28"/>
        </w:rPr>
        <w:t>ва И.И. Основы духовно-нравственной культуры народов России. Светская этика. 4 кл., Баласс, 2010.</w:t>
      </w:r>
    </w:p>
    <w:p w:rsidR="0019257B" w:rsidRPr="002806B5" w:rsidRDefault="0019257B" w:rsidP="0019257B">
      <w:pPr>
        <w:widowControl w:val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9.  Сахаров А.Н., Кочегаров К.А. /Под ред. Сахарова А.Н. Основы духовно-нравственной культуры народов России. Основы религиозных культур народов России. 4 кл., Русское слово, 2010.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>10. Студеникин М.Т. Основы духовно-нравственной культуры народов России. Основы светской этики. 4 кл., Русское слово, 2010.</w:t>
      </w:r>
    </w:p>
    <w:p w:rsidR="0019257B" w:rsidRPr="002806B5" w:rsidRDefault="0019257B" w:rsidP="0019257B">
      <w:pPr>
        <w:rPr>
          <w:sz w:val="28"/>
          <w:szCs w:val="28"/>
        </w:rPr>
      </w:pPr>
    </w:p>
    <w:p w:rsidR="0019257B" w:rsidRPr="002806B5" w:rsidRDefault="0019257B" w:rsidP="0019257B">
      <w:pPr>
        <w:jc w:val="center"/>
        <w:rPr>
          <w:b/>
          <w:sz w:val="28"/>
          <w:szCs w:val="28"/>
          <w:u w:val="single"/>
        </w:rPr>
      </w:pPr>
      <w:r w:rsidRPr="002806B5">
        <w:rPr>
          <w:b/>
          <w:sz w:val="28"/>
          <w:szCs w:val="28"/>
        </w:rPr>
        <w:t>Комплексный учебный курс</w:t>
      </w:r>
    </w:p>
    <w:p w:rsidR="0019257B" w:rsidRPr="002806B5" w:rsidRDefault="0019257B" w:rsidP="0019257B">
      <w:pPr>
        <w:jc w:val="center"/>
        <w:rPr>
          <w:b/>
          <w:sz w:val="28"/>
          <w:szCs w:val="28"/>
        </w:rPr>
      </w:pPr>
      <w:r w:rsidRPr="002806B5">
        <w:rPr>
          <w:b/>
          <w:sz w:val="28"/>
          <w:szCs w:val="28"/>
        </w:rPr>
        <w:t>«Основы религиозных культур и светской этики».</w:t>
      </w:r>
    </w:p>
    <w:p w:rsidR="0019257B" w:rsidRPr="002806B5" w:rsidRDefault="0019257B" w:rsidP="0019257B">
      <w:pPr>
        <w:jc w:val="center"/>
        <w:rPr>
          <w:b/>
          <w:sz w:val="28"/>
          <w:szCs w:val="28"/>
        </w:rPr>
      </w:pPr>
      <w:r w:rsidRPr="002806B5">
        <w:rPr>
          <w:b/>
          <w:sz w:val="28"/>
          <w:szCs w:val="28"/>
        </w:rPr>
        <w:t>Примерная программа и структура.</w:t>
      </w:r>
    </w:p>
    <w:p w:rsidR="0019257B" w:rsidRPr="002806B5" w:rsidRDefault="0019257B" w:rsidP="0019257B">
      <w:pPr>
        <w:jc w:val="center"/>
        <w:rPr>
          <w:b/>
          <w:sz w:val="28"/>
          <w:szCs w:val="28"/>
        </w:rPr>
      </w:pPr>
      <w:r w:rsidRPr="002806B5">
        <w:rPr>
          <w:b/>
          <w:sz w:val="28"/>
          <w:szCs w:val="28"/>
        </w:rPr>
        <w:t>Аннотация</w:t>
      </w:r>
    </w:p>
    <w:p w:rsidR="0019257B" w:rsidRPr="002806B5" w:rsidRDefault="0019257B" w:rsidP="0019257B">
      <w:pPr>
        <w:jc w:val="center"/>
        <w:rPr>
          <w:b/>
          <w:sz w:val="28"/>
          <w:szCs w:val="28"/>
        </w:rPr>
      </w:pPr>
    </w:p>
    <w:p w:rsidR="0019257B" w:rsidRPr="002806B5" w:rsidRDefault="0019257B" w:rsidP="0019257B">
      <w:pPr>
        <w:jc w:val="center"/>
        <w:rPr>
          <w:b/>
          <w:sz w:val="28"/>
          <w:szCs w:val="28"/>
        </w:rPr>
      </w:pPr>
      <w:r w:rsidRPr="002806B5">
        <w:rPr>
          <w:b/>
          <w:sz w:val="28"/>
          <w:szCs w:val="28"/>
        </w:rPr>
        <w:t>Общие положения</w:t>
      </w:r>
    </w:p>
    <w:p w:rsidR="0019257B" w:rsidRPr="002806B5" w:rsidRDefault="0019257B" w:rsidP="0019257B">
      <w:pPr>
        <w:jc w:val="center"/>
        <w:rPr>
          <w:b/>
          <w:sz w:val="28"/>
          <w:szCs w:val="28"/>
        </w:rPr>
      </w:pP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Нормативно-правовой основой разработки и введения в учебный процесс общеобразовательных школ комплексного учебного курса</w:t>
      </w:r>
      <w:r w:rsidRPr="002806B5">
        <w:rPr>
          <w:rFonts w:eastAsia="Calibri"/>
          <w:sz w:val="28"/>
          <w:szCs w:val="28"/>
        </w:rPr>
        <w:t xml:space="preserve"> «Основы религиозных культур и светской этики»</w:t>
      </w:r>
      <w:r w:rsidRPr="002806B5">
        <w:rPr>
          <w:rFonts w:eastAsia="Calibri"/>
          <w:b/>
          <w:sz w:val="28"/>
          <w:szCs w:val="28"/>
        </w:rPr>
        <w:t xml:space="preserve"> </w:t>
      </w:r>
      <w:r w:rsidRPr="002806B5">
        <w:rPr>
          <w:sz w:val="28"/>
          <w:szCs w:val="28"/>
        </w:rPr>
        <w:t xml:space="preserve">(далее – Учебный курс ОРКСЭ) является Поручение Президента Российской Федерации от 2 августа </w:t>
      </w:r>
      <w:smartTag w:uri="urn:schemas-microsoft-com:office:smarttags" w:element="metricconverter">
        <w:smartTagPr>
          <w:attr w:name="ProductID" w:val="2009 г"/>
        </w:smartTagPr>
        <w:r w:rsidRPr="002806B5">
          <w:rPr>
            <w:sz w:val="28"/>
            <w:szCs w:val="28"/>
          </w:rPr>
          <w:t>2009 г</w:t>
        </w:r>
      </w:smartTag>
      <w:r w:rsidRPr="002806B5">
        <w:rPr>
          <w:sz w:val="28"/>
          <w:szCs w:val="28"/>
        </w:rPr>
        <w:t xml:space="preserve">. (Пр-2009 ВП-П44-4632) и Распоряжение Председателя Правительства Российской Федерации от 11 августа </w:t>
      </w:r>
      <w:smartTag w:uri="urn:schemas-microsoft-com:office:smarttags" w:element="metricconverter">
        <w:smartTagPr>
          <w:attr w:name="ProductID" w:val="2009 г"/>
        </w:smartTagPr>
        <w:r w:rsidRPr="002806B5">
          <w:rPr>
            <w:sz w:val="28"/>
            <w:szCs w:val="28"/>
          </w:rPr>
          <w:t>2009 г</w:t>
        </w:r>
      </w:smartTag>
      <w:r w:rsidRPr="002806B5">
        <w:rPr>
          <w:sz w:val="28"/>
          <w:szCs w:val="28"/>
        </w:rPr>
        <w:t xml:space="preserve">. (ВП-П44-4632).  </w:t>
      </w: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Учебный курс ОРКСЭ включает в себя модули: </w:t>
      </w:r>
    </w:p>
    <w:p w:rsidR="0019257B" w:rsidRPr="002806B5" w:rsidRDefault="0019257B" w:rsidP="0019257B">
      <w:pPr>
        <w:numPr>
          <w:ilvl w:val="0"/>
          <w:numId w:val="1"/>
        </w:numPr>
        <w:spacing w:after="0" w:line="240" w:lineRule="auto"/>
        <w:ind w:left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Основы православной культуры;</w:t>
      </w:r>
    </w:p>
    <w:p w:rsidR="0019257B" w:rsidRPr="002806B5" w:rsidRDefault="0019257B" w:rsidP="0019257B">
      <w:pPr>
        <w:numPr>
          <w:ilvl w:val="0"/>
          <w:numId w:val="1"/>
        </w:numPr>
        <w:spacing w:after="0" w:line="240" w:lineRule="auto"/>
        <w:ind w:left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Основы исламской культуры;</w:t>
      </w:r>
    </w:p>
    <w:p w:rsidR="0019257B" w:rsidRPr="002806B5" w:rsidRDefault="0019257B" w:rsidP="0019257B">
      <w:pPr>
        <w:numPr>
          <w:ilvl w:val="0"/>
          <w:numId w:val="1"/>
        </w:numPr>
        <w:spacing w:after="0" w:line="240" w:lineRule="auto"/>
        <w:ind w:left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Основы буддийской культуры;</w:t>
      </w:r>
    </w:p>
    <w:p w:rsidR="0019257B" w:rsidRPr="002806B5" w:rsidRDefault="0019257B" w:rsidP="0019257B">
      <w:pPr>
        <w:numPr>
          <w:ilvl w:val="0"/>
          <w:numId w:val="1"/>
        </w:numPr>
        <w:spacing w:after="0" w:line="240" w:lineRule="auto"/>
        <w:ind w:left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Основы иудейской культуры;</w:t>
      </w:r>
    </w:p>
    <w:p w:rsidR="0019257B" w:rsidRPr="002806B5" w:rsidRDefault="0019257B" w:rsidP="0019257B">
      <w:pPr>
        <w:numPr>
          <w:ilvl w:val="0"/>
          <w:numId w:val="1"/>
        </w:numPr>
        <w:spacing w:after="0" w:line="240" w:lineRule="auto"/>
        <w:ind w:left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Основы мировых религиозных культур;</w:t>
      </w:r>
    </w:p>
    <w:p w:rsidR="0019257B" w:rsidRPr="002806B5" w:rsidRDefault="0019257B" w:rsidP="0019257B">
      <w:pPr>
        <w:numPr>
          <w:ilvl w:val="0"/>
          <w:numId w:val="1"/>
        </w:numPr>
        <w:spacing w:after="0" w:line="240" w:lineRule="auto"/>
        <w:ind w:left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Основы светской этики.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Один из модулей изучается обучающимся с его согласия и  по выбору его родителей (законных представителей).</w:t>
      </w: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В течение 2010 – 2011 гг. преподавание учебного курса ОРКСЭ осуществляется в 19 субъектах Российской Федерации в экспериментальном режиме в 4 четверти 4 класса и 1 четверти 5 класса.</w:t>
      </w: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Образовательное учреждение на основе определения образовательных, культурных и религиозных потребностей обучающихся и их родителей </w:t>
      </w:r>
      <w:r w:rsidRPr="002806B5">
        <w:rPr>
          <w:sz w:val="28"/>
          <w:szCs w:val="28"/>
        </w:rPr>
        <w:lastRenderedPageBreak/>
        <w:t>(законных представителей), а также собственных возможностей организации образовательного процесса самостоятельно определяет перечень модулей учебного курса ОРКСЭ, предлагаемых для изучения.</w:t>
      </w:r>
    </w:p>
    <w:p w:rsidR="0019257B" w:rsidRPr="002806B5" w:rsidRDefault="0019257B" w:rsidP="0019257B">
      <w:pPr>
        <w:ind w:firstLine="567"/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Учебный курс ОРКСЭ является единой комплексной учебно-воспитательной системой. Все его модули 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процесс в границах учебного курса, а также в системе содержательных, понятийных, ценностно-смысловых связей учебного предмета с другими гуманитарными предметами начальной и основной школы. </w:t>
      </w: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Учебный курс ОРКСЭ является культурологическим и направлен на развитие у школьников  10-11 лет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</w:t>
      </w:r>
    </w:p>
    <w:p w:rsidR="0019257B" w:rsidRPr="002806B5" w:rsidRDefault="0019257B" w:rsidP="0019257B">
      <w:pPr>
        <w:ind w:firstLine="708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Преподавание знаний об основах религиозных культур и светской этики призвано сыграть важную роль не только в  расширении 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 во имя социального сплочения.</w:t>
      </w:r>
    </w:p>
    <w:p w:rsidR="0019257B" w:rsidRPr="002806B5" w:rsidRDefault="0019257B" w:rsidP="0019257B">
      <w:pPr>
        <w:jc w:val="center"/>
        <w:rPr>
          <w:rFonts w:eastAsia="Calibri"/>
          <w:b/>
          <w:sz w:val="28"/>
          <w:szCs w:val="28"/>
        </w:rPr>
      </w:pPr>
    </w:p>
    <w:p w:rsidR="0019257B" w:rsidRPr="002806B5" w:rsidRDefault="0019257B" w:rsidP="0019257B">
      <w:pPr>
        <w:jc w:val="center"/>
        <w:rPr>
          <w:rFonts w:eastAsia="Calibri"/>
          <w:b/>
          <w:sz w:val="28"/>
          <w:szCs w:val="28"/>
        </w:rPr>
      </w:pPr>
      <w:r w:rsidRPr="002806B5">
        <w:rPr>
          <w:rFonts w:eastAsia="Calibri"/>
          <w:b/>
          <w:sz w:val="28"/>
          <w:szCs w:val="28"/>
        </w:rPr>
        <w:t>Цель и задачи комплексного учебного курса «Основы религиозных культур и светской этики»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</w:p>
    <w:p w:rsidR="0019257B" w:rsidRPr="002806B5" w:rsidRDefault="0019257B" w:rsidP="0019257B">
      <w:pPr>
        <w:ind w:firstLine="708"/>
        <w:jc w:val="both"/>
        <w:rPr>
          <w:sz w:val="28"/>
          <w:szCs w:val="28"/>
        </w:rPr>
      </w:pPr>
      <w:r w:rsidRPr="002806B5">
        <w:rPr>
          <w:b/>
          <w:i/>
          <w:sz w:val="28"/>
          <w:szCs w:val="28"/>
        </w:rPr>
        <w:t>Цель учебного курса ОРКСЭ</w:t>
      </w:r>
      <w:r w:rsidRPr="002806B5">
        <w:rPr>
          <w:sz w:val="28"/>
          <w:szCs w:val="28"/>
        </w:rPr>
        <w:t xml:space="preserve"> –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19257B" w:rsidRPr="002806B5" w:rsidRDefault="0019257B" w:rsidP="0019257B">
      <w:pPr>
        <w:ind w:firstLine="567"/>
        <w:jc w:val="both"/>
        <w:rPr>
          <w:b/>
          <w:i/>
          <w:sz w:val="28"/>
          <w:szCs w:val="28"/>
        </w:rPr>
      </w:pPr>
    </w:p>
    <w:p w:rsidR="0019257B" w:rsidRPr="002806B5" w:rsidRDefault="0019257B" w:rsidP="0019257B">
      <w:pPr>
        <w:ind w:firstLine="567"/>
        <w:jc w:val="both"/>
        <w:rPr>
          <w:sz w:val="28"/>
          <w:szCs w:val="28"/>
        </w:rPr>
      </w:pPr>
      <w:r w:rsidRPr="002806B5">
        <w:rPr>
          <w:b/>
          <w:i/>
          <w:sz w:val="28"/>
          <w:szCs w:val="28"/>
        </w:rPr>
        <w:lastRenderedPageBreak/>
        <w:t>Задачи учебного курса ОРКСЭ</w:t>
      </w:r>
      <w:r w:rsidRPr="002806B5">
        <w:rPr>
          <w:sz w:val="28"/>
          <w:szCs w:val="28"/>
        </w:rPr>
        <w:t>:</w:t>
      </w:r>
    </w:p>
    <w:p w:rsidR="0019257B" w:rsidRPr="002806B5" w:rsidRDefault="0019257B" w:rsidP="0019257B">
      <w:pPr>
        <w:numPr>
          <w:ilvl w:val="0"/>
          <w:numId w:val="2"/>
        </w:numPr>
        <w:spacing w:after="0" w:line="240" w:lineRule="auto"/>
        <w:ind w:left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знакомство обучающихся с основами православной, мусульманской, буддийской, иудейской культур, основами мировых религиозных культур и светской этики; </w:t>
      </w:r>
    </w:p>
    <w:p w:rsidR="0019257B" w:rsidRPr="002806B5" w:rsidRDefault="0019257B" w:rsidP="0019257B">
      <w:pPr>
        <w:numPr>
          <w:ilvl w:val="0"/>
          <w:numId w:val="2"/>
        </w:numPr>
        <w:spacing w:after="0" w:line="240" w:lineRule="auto"/>
        <w:ind w:left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19257B" w:rsidRPr="002806B5" w:rsidRDefault="0019257B" w:rsidP="0019257B">
      <w:pPr>
        <w:numPr>
          <w:ilvl w:val="0"/>
          <w:numId w:val="2"/>
        </w:numPr>
        <w:spacing w:after="0" w:line="240" w:lineRule="auto"/>
        <w:ind w:left="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19257B" w:rsidRPr="002806B5" w:rsidRDefault="0019257B" w:rsidP="0019257B">
      <w:pPr>
        <w:numPr>
          <w:ilvl w:val="0"/>
          <w:numId w:val="2"/>
        </w:numPr>
        <w:spacing w:after="0" w:line="240" w:lineRule="auto"/>
        <w:ind w:left="0"/>
        <w:jc w:val="both"/>
        <w:rPr>
          <w:b/>
          <w:sz w:val="28"/>
          <w:szCs w:val="28"/>
        </w:rPr>
      </w:pPr>
      <w:r w:rsidRPr="002806B5">
        <w:rPr>
          <w:sz w:val="28"/>
          <w:szCs w:val="28"/>
        </w:rPr>
        <w:t>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19257B" w:rsidRPr="002806B5" w:rsidRDefault="0019257B" w:rsidP="0019257B">
      <w:pPr>
        <w:ind w:firstLine="540"/>
        <w:jc w:val="center"/>
        <w:rPr>
          <w:b/>
          <w:sz w:val="28"/>
          <w:szCs w:val="28"/>
        </w:rPr>
      </w:pPr>
    </w:p>
    <w:p w:rsidR="0019257B" w:rsidRPr="002806B5" w:rsidRDefault="0019257B" w:rsidP="0019257B">
      <w:pPr>
        <w:ind w:firstLine="540"/>
        <w:jc w:val="center"/>
        <w:rPr>
          <w:rFonts w:eastAsia="Calibri"/>
          <w:b/>
          <w:sz w:val="28"/>
          <w:szCs w:val="28"/>
        </w:rPr>
      </w:pPr>
      <w:r w:rsidRPr="002806B5">
        <w:rPr>
          <w:b/>
          <w:sz w:val="28"/>
          <w:szCs w:val="28"/>
        </w:rPr>
        <w:t xml:space="preserve">Место </w:t>
      </w:r>
      <w:r w:rsidRPr="002806B5">
        <w:rPr>
          <w:rFonts w:eastAsia="Calibri"/>
          <w:b/>
          <w:sz w:val="28"/>
          <w:szCs w:val="28"/>
        </w:rPr>
        <w:t>комплексного учебного курса</w:t>
      </w:r>
    </w:p>
    <w:p w:rsidR="0019257B" w:rsidRPr="002806B5" w:rsidRDefault="0019257B" w:rsidP="0019257B">
      <w:pPr>
        <w:jc w:val="center"/>
        <w:rPr>
          <w:rFonts w:eastAsia="Calibri"/>
          <w:b/>
          <w:sz w:val="28"/>
          <w:szCs w:val="28"/>
        </w:rPr>
      </w:pPr>
      <w:r w:rsidRPr="002806B5">
        <w:rPr>
          <w:rFonts w:eastAsia="Calibri"/>
          <w:b/>
          <w:sz w:val="28"/>
          <w:szCs w:val="28"/>
        </w:rPr>
        <w:t xml:space="preserve">«Основы религиозных культур и светской этики» </w:t>
      </w:r>
    </w:p>
    <w:p w:rsidR="0019257B" w:rsidRPr="002806B5" w:rsidRDefault="0019257B" w:rsidP="0019257B">
      <w:pPr>
        <w:jc w:val="center"/>
        <w:rPr>
          <w:b/>
          <w:sz w:val="28"/>
          <w:szCs w:val="28"/>
        </w:rPr>
      </w:pPr>
      <w:r w:rsidRPr="002806B5">
        <w:rPr>
          <w:b/>
          <w:sz w:val="28"/>
          <w:szCs w:val="28"/>
        </w:rPr>
        <w:t>в  программе обучения</w:t>
      </w:r>
    </w:p>
    <w:p w:rsidR="0019257B" w:rsidRPr="002806B5" w:rsidRDefault="0019257B" w:rsidP="0019257B">
      <w:pPr>
        <w:jc w:val="center"/>
        <w:rPr>
          <w:b/>
          <w:sz w:val="28"/>
          <w:szCs w:val="28"/>
        </w:rPr>
      </w:pPr>
    </w:p>
    <w:p w:rsidR="0019257B" w:rsidRPr="002806B5" w:rsidRDefault="0019257B" w:rsidP="0019257B">
      <w:pPr>
        <w:ind w:firstLine="709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Курс, раскрывающий основы религиозных культур и светской этики, предлагается изучать на переходной стадии от начальной к основной ступени общеобразовательной школы.  И по месту в учебном плане, и по содержанию он служит важным связующим звеном между двумя этапами гуманитарного образования и воспитания школьников. С одной стороны, учебный курс ОРКСЭ дополняет обществоведческие аспекты предмета «Окружающий мир», с которым знакомятся учащиеся основной школы. С другой стороны, этот курс предваряет начинающееся в 5 классе изучение предмета «История». Таким образом, ознакомление с нравственными идеалами и ценностями религиозных и светских духовных традиций России происходит в контексте, отражающем глубинную связь прошлого и настоящего.</w:t>
      </w:r>
    </w:p>
    <w:p w:rsidR="0019257B" w:rsidRPr="002806B5" w:rsidRDefault="0019257B" w:rsidP="0019257B">
      <w:pPr>
        <w:ind w:firstLine="540"/>
        <w:jc w:val="center"/>
        <w:rPr>
          <w:b/>
          <w:sz w:val="28"/>
          <w:szCs w:val="28"/>
        </w:rPr>
      </w:pPr>
    </w:p>
    <w:p w:rsidR="0019257B" w:rsidRPr="002806B5" w:rsidRDefault="0019257B" w:rsidP="0019257B">
      <w:pPr>
        <w:ind w:firstLine="540"/>
        <w:jc w:val="center"/>
        <w:rPr>
          <w:rFonts w:eastAsia="Calibri"/>
          <w:b/>
          <w:sz w:val="28"/>
          <w:szCs w:val="28"/>
        </w:rPr>
      </w:pPr>
      <w:r w:rsidRPr="002806B5">
        <w:rPr>
          <w:b/>
          <w:sz w:val="28"/>
          <w:szCs w:val="28"/>
        </w:rPr>
        <w:t xml:space="preserve">Структура </w:t>
      </w:r>
      <w:r w:rsidRPr="002806B5">
        <w:rPr>
          <w:rFonts w:eastAsia="Calibri"/>
          <w:b/>
          <w:sz w:val="28"/>
          <w:szCs w:val="28"/>
        </w:rPr>
        <w:t>комплексного учебного курса</w:t>
      </w:r>
    </w:p>
    <w:p w:rsidR="0019257B" w:rsidRPr="002806B5" w:rsidRDefault="0019257B" w:rsidP="0019257B">
      <w:pPr>
        <w:jc w:val="center"/>
        <w:rPr>
          <w:rFonts w:eastAsia="Calibri"/>
          <w:b/>
          <w:sz w:val="28"/>
          <w:szCs w:val="28"/>
        </w:rPr>
      </w:pPr>
      <w:r w:rsidRPr="002806B5">
        <w:rPr>
          <w:rFonts w:eastAsia="Calibri"/>
          <w:b/>
          <w:sz w:val="28"/>
          <w:szCs w:val="28"/>
        </w:rPr>
        <w:t>«Основы религиозных культур и светской этики» (34 часа)</w:t>
      </w:r>
    </w:p>
    <w:p w:rsidR="0019257B" w:rsidRPr="002806B5" w:rsidRDefault="0019257B" w:rsidP="0019257B">
      <w:pPr>
        <w:ind w:firstLine="540"/>
        <w:jc w:val="center"/>
        <w:rPr>
          <w:i/>
          <w:sz w:val="28"/>
          <w:szCs w:val="28"/>
        </w:rPr>
      </w:pPr>
      <w:r w:rsidRPr="002806B5">
        <w:rPr>
          <w:i/>
          <w:sz w:val="28"/>
          <w:szCs w:val="28"/>
        </w:rPr>
        <w:lastRenderedPageBreak/>
        <w:t>4 класс, четвертая четверть (17 часов)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>Блок 1. Введение. Духовные ценности и нравственные идеалы в жизни человека и общества (1 час)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Блок 2. Основы религиозных культур и светской этики. Часть 1. (16 часов) </w:t>
      </w:r>
    </w:p>
    <w:p w:rsidR="0019257B" w:rsidRPr="002806B5" w:rsidRDefault="0019257B" w:rsidP="0019257B">
      <w:pPr>
        <w:ind w:firstLine="540"/>
        <w:jc w:val="center"/>
        <w:rPr>
          <w:i/>
          <w:sz w:val="28"/>
          <w:szCs w:val="28"/>
        </w:rPr>
      </w:pPr>
      <w:r w:rsidRPr="002806B5">
        <w:rPr>
          <w:i/>
          <w:sz w:val="28"/>
          <w:szCs w:val="28"/>
        </w:rPr>
        <w:t>5 класс, первая четверть (17 часов)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>Блок 3. Основы религиозных культур и светской этики. Часть 2. (12 часов)</w:t>
      </w: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>Блок 4. Духовные традиции многонационального народа России (5 часов)</w:t>
      </w:r>
    </w:p>
    <w:p w:rsidR="0019257B" w:rsidRPr="002806B5" w:rsidRDefault="0019257B" w:rsidP="0019257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257B" w:rsidRPr="002806B5" w:rsidRDefault="0019257B" w:rsidP="0019257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806B5">
        <w:rPr>
          <w:rFonts w:ascii="Times New Roman" w:hAnsi="Times New Roman"/>
          <w:sz w:val="28"/>
          <w:szCs w:val="28"/>
        </w:rPr>
        <w:t xml:space="preserve">Блоки 1 и 4 посвящены патриотическим ценностям и нравственному смыслу межкультурного и межконфессионального диалога как фактора общественного согласия. Уроки в рамках этих блоков проводятся для всего класса вместе. По желанию учителя возможно также проведение совместных завершающих уроков в блоке 2, связанных с презентациями творческих проектов учащихся. </w:t>
      </w:r>
    </w:p>
    <w:p w:rsidR="0019257B" w:rsidRPr="002806B5" w:rsidRDefault="0019257B" w:rsidP="0019257B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 w:rsidRPr="002806B5">
        <w:rPr>
          <w:rFonts w:ascii="Times New Roman" w:hAnsi="Times New Roman"/>
          <w:sz w:val="28"/>
          <w:szCs w:val="28"/>
        </w:rPr>
        <w:t xml:space="preserve">Блок 4 – итоговый, обобщающий и оценочный. Предусматривает подготовку и презентацию творческих проектов на основе изученного материала. Проекты могут быть как индивидуальными, так и коллективными. На презентацию проектов приглашаются родители. В ходе подготовки проекта учащиеся получают возможность обобщить ранее изученный материал, освоить его еще раз, но уже в активной, творческой,  деятельностной форме. В ходе презентации проектов все учащиеся класса получают возможность ознакомиться с основным содержание всех 6 модулей, узнать о других духовных и культурных традициях России от своих одноклассников. Подготовка и презентация проекта позволяют оценить в целом работу учащегося и выставить ему итоговую оценку за весь курс.  </w:t>
      </w:r>
    </w:p>
    <w:p w:rsidR="0019257B" w:rsidRPr="002806B5" w:rsidRDefault="0019257B" w:rsidP="0019257B">
      <w:pPr>
        <w:ind w:firstLine="540"/>
        <w:jc w:val="center"/>
        <w:rPr>
          <w:rFonts w:eastAsia="Calibri"/>
          <w:b/>
          <w:sz w:val="28"/>
          <w:szCs w:val="28"/>
        </w:rPr>
      </w:pPr>
      <w:r w:rsidRPr="002806B5">
        <w:rPr>
          <w:b/>
          <w:sz w:val="28"/>
          <w:szCs w:val="28"/>
        </w:rPr>
        <w:t xml:space="preserve">Учебные пособия для </w:t>
      </w:r>
      <w:r w:rsidRPr="002806B5">
        <w:rPr>
          <w:rFonts w:eastAsia="Calibri"/>
          <w:b/>
          <w:sz w:val="28"/>
          <w:szCs w:val="28"/>
        </w:rPr>
        <w:t>комплексного учебного курса</w:t>
      </w:r>
    </w:p>
    <w:p w:rsidR="0019257B" w:rsidRPr="002806B5" w:rsidRDefault="0019257B" w:rsidP="0019257B">
      <w:pPr>
        <w:jc w:val="center"/>
        <w:rPr>
          <w:rFonts w:eastAsia="Calibri"/>
          <w:b/>
          <w:sz w:val="28"/>
          <w:szCs w:val="28"/>
        </w:rPr>
      </w:pPr>
      <w:r w:rsidRPr="002806B5">
        <w:rPr>
          <w:rFonts w:eastAsia="Calibri"/>
          <w:b/>
          <w:sz w:val="28"/>
          <w:szCs w:val="28"/>
        </w:rPr>
        <w:t>«Основы религиозных культур и светской этики» (34 часа)</w:t>
      </w:r>
    </w:p>
    <w:p w:rsidR="0019257B" w:rsidRPr="002806B5" w:rsidRDefault="0019257B" w:rsidP="0019257B">
      <w:pPr>
        <w:jc w:val="center"/>
        <w:rPr>
          <w:rFonts w:eastAsia="Calibri"/>
          <w:b/>
          <w:sz w:val="28"/>
          <w:szCs w:val="28"/>
        </w:rPr>
      </w:pP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Учебные пособия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 и «Основы светской этики» подготовлены для экспериментального курса «Основы религиозной культуры и светской этики» для 4-5 классов основной школы.  Каждый ученик получает одно из шести предлагаемых учебных пособий, имеющих общую структуру из четырех блоков и связанных общими </w:t>
      </w:r>
      <w:r w:rsidRPr="002806B5">
        <w:rPr>
          <w:sz w:val="28"/>
          <w:szCs w:val="28"/>
        </w:rPr>
        <w:lastRenderedPageBreak/>
        <w:t>методологическими принципами, а также целями и задачами курса указанными выше.</w:t>
      </w: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В качестве методологического принципа разработки всех учебных пособий выбран культурологический подход, способствующий формированию у учащихся первоначальных представлений об основах религиозных культур и светской этики, учитывающий уже имеющийся круг знаний учащихся, а также межпредметное взаимодействие. </w:t>
      </w:r>
    </w:p>
    <w:p w:rsidR="0019257B" w:rsidRPr="002806B5" w:rsidRDefault="0019257B" w:rsidP="0019257B">
      <w:pPr>
        <w:ind w:firstLine="540"/>
        <w:jc w:val="both"/>
        <w:rPr>
          <w:sz w:val="28"/>
          <w:szCs w:val="28"/>
        </w:rPr>
      </w:pPr>
      <w:r w:rsidRPr="002806B5">
        <w:rPr>
          <w:sz w:val="28"/>
          <w:szCs w:val="28"/>
        </w:rPr>
        <w:t>Все представленные материалы адаптированы с учетом возрастного восприятия младших подростков.</w:t>
      </w:r>
    </w:p>
    <w:p w:rsidR="0019257B" w:rsidRPr="002806B5" w:rsidRDefault="0019257B" w:rsidP="0019257B">
      <w:pPr>
        <w:spacing w:line="360" w:lineRule="auto"/>
        <w:ind w:firstLine="540"/>
        <w:jc w:val="both"/>
        <w:rPr>
          <w:sz w:val="28"/>
          <w:szCs w:val="28"/>
        </w:rPr>
      </w:pPr>
    </w:p>
    <w:p w:rsidR="0019257B" w:rsidRPr="002806B5" w:rsidRDefault="0019257B" w:rsidP="0019257B">
      <w:pPr>
        <w:jc w:val="center"/>
        <w:rPr>
          <w:rFonts w:eastAsia="Calibri"/>
          <w:b/>
          <w:sz w:val="28"/>
          <w:szCs w:val="28"/>
        </w:rPr>
      </w:pPr>
      <w:r w:rsidRPr="002806B5">
        <w:rPr>
          <w:rFonts w:eastAsia="Calibri"/>
          <w:b/>
          <w:sz w:val="28"/>
          <w:szCs w:val="28"/>
        </w:rPr>
        <w:t xml:space="preserve">Примерная программа комплексного учебного курса </w:t>
      </w:r>
    </w:p>
    <w:p w:rsidR="0019257B" w:rsidRPr="002806B5" w:rsidRDefault="0019257B" w:rsidP="0019257B">
      <w:pPr>
        <w:jc w:val="center"/>
        <w:rPr>
          <w:rFonts w:eastAsia="Calibri"/>
          <w:b/>
          <w:sz w:val="28"/>
          <w:szCs w:val="28"/>
        </w:rPr>
      </w:pPr>
      <w:r w:rsidRPr="002806B5">
        <w:rPr>
          <w:rFonts w:eastAsia="Calibri"/>
          <w:b/>
          <w:sz w:val="28"/>
          <w:szCs w:val="28"/>
        </w:rPr>
        <w:t>«Основы религиозных культур и светской этики» (34 часа)</w:t>
      </w:r>
    </w:p>
    <w:p w:rsidR="0019257B" w:rsidRPr="002806B5" w:rsidRDefault="0019257B" w:rsidP="0019257B">
      <w:pPr>
        <w:jc w:val="center"/>
        <w:rPr>
          <w:rFonts w:eastAsia="Calibri"/>
          <w:b/>
          <w:sz w:val="28"/>
          <w:szCs w:val="28"/>
        </w:rPr>
      </w:pPr>
    </w:p>
    <w:p w:rsidR="0019257B" w:rsidRPr="002806B5" w:rsidRDefault="0019257B" w:rsidP="0019257B">
      <w:pPr>
        <w:rPr>
          <w:sz w:val="28"/>
          <w:szCs w:val="28"/>
        </w:rPr>
      </w:pPr>
    </w:p>
    <w:tbl>
      <w:tblPr>
        <w:tblW w:w="1095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42"/>
        <w:gridCol w:w="1644"/>
        <w:gridCol w:w="1856"/>
        <w:gridCol w:w="1985"/>
        <w:gridCol w:w="1665"/>
        <w:gridCol w:w="1818"/>
      </w:tblGrid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t>Основы православной культуры</w:t>
            </w: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t>Основы исламской культуры</w:t>
            </w:r>
          </w:p>
        </w:tc>
        <w:tc>
          <w:tcPr>
            <w:tcW w:w="1856" w:type="dxa"/>
          </w:tcPr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t>Основы буддийской культуры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t>Основы иудейской культуры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t>Основы мировых религиозных культур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t>Основы светской этики</w:t>
            </w:r>
          </w:p>
        </w:tc>
      </w:tr>
      <w:tr w:rsidR="0019257B" w:rsidRPr="002806B5" w:rsidTr="00B77B61">
        <w:tc>
          <w:tcPr>
            <w:tcW w:w="10954" w:type="dxa"/>
            <w:gridSpan w:val="7"/>
          </w:tcPr>
          <w:p w:rsidR="0019257B" w:rsidRPr="002806B5" w:rsidRDefault="0019257B" w:rsidP="00B77B61">
            <w:pPr>
              <w:jc w:val="center"/>
              <w:rPr>
                <w:b/>
                <w:i/>
                <w:sz w:val="28"/>
                <w:szCs w:val="28"/>
              </w:rPr>
            </w:pPr>
            <w:r w:rsidRPr="002806B5">
              <w:rPr>
                <w:b/>
                <w:i/>
                <w:sz w:val="28"/>
                <w:szCs w:val="28"/>
              </w:rPr>
              <w:t>4 класс, четвертая четверть (17 часов)</w:t>
            </w:r>
          </w:p>
        </w:tc>
      </w:tr>
      <w:tr w:rsidR="0019257B" w:rsidRPr="002806B5" w:rsidTr="00B77B61">
        <w:tc>
          <w:tcPr>
            <w:tcW w:w="10954" w:type="dxa"/>
            <w:gridSpan w:val="7"/>
          </w:tcPr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t>Блок 1. Введение. Духовные ценности и нравственные идеалы в жизни человека и общества (1 час)</w:t>
            </w:r>
          </w:p>
        </w:tc>
      </w:tr>
      <w:tr w:rsidR="0019257B" w:rsidRPr="002806B5" w:rsidTr="00B77B61">
        <w:tc>
          <w:tcPr>
            <w:tcW w:w="10954" w:type="dxa"/>
            <w:gridSpan w:val="7"/>
          </w:tcPr>
          <w:p w:rsidR="0019257B" w:rsidRPr="002806B5" w:rsidRDefault="0019257B" w:rsidP="00B77B61">
            <w:pPr>
              <w:rPr>
                <w:i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1. Россия  - наша Родина.</w:t>
            </w:r>
          </w:p>
        </w:tc>
      </w:tr>
      <w:tr w:rsidR="0019257B" w:rsidRPr="002806B5" w:rsidTr="00B77B61">
        <w:tc>
          <w:tcPr>
            <w:tcW w:w="10954" w:type="dxa"/>
            <w:gridSpan w:val="7"/>
          </w:tcPr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t>Блок 2. Основы религиозных культур и светской этики. Часть 1. (16 часа)</w:t>
            </w: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2.Введение в православную духовную традицию. Особенности </w:t>
            </w:r>
            <w:r w:rsidRPr="002806B5">
              <w:rPr>
                <w:sz w:val="28"/>
                <w:szCs w:val="28"/>
              </w:rPr>
              <w:lastRenderedPageBreak/>
              <w:t xml:space="preserve">восточного христианства.  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Культура и религия.</w:t>
            </w: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2. Введение в исламскую духовную традицию. Культура и </w:t>
            </w:r>
            <w:r w:rsidRPr="002806B5">
              <w:rPr>
                <w:sz w:val="28"/>
                <w:szCs w:val="28"/>
              </w:rPr>
              <w:lastRenderedPageBreak/>
              <w:t>религия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2. Ведение в буддийскую духовную традицию. Культура и </w:t>
            </w:r>
            <w:r w:rsidRPr="002806B5">
              <w:rPr>
                <w:sz w:val="28"/>
                <w:szCs w:val="28"/>
              </w:rPr>
              <w:lastRenderedPageBreak/>
              <w:t>религия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2. Введение в иудейскую духовную традицию. Культура и </w:t>
            </w:r>
            <w:r w:rsidRPr="002806B5">
              <w:rPr>
                <w:sz w:val="28"/>
                <w:szCs w:val="28"/>
              </w:rPr>
              <w:lastRenderedPageBreak/>
              <w:t>религия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2. Культура и религия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2. Культура и мораль. Этика и её значение в жизни </w:t>
            </w:r>
            <w:r w:rsidRPr="002806B5">
              <w:rPr>
                <w:sz w:val="28"/>
                <w:szCs w:val="28"/>
              </w:rPr>
              <w:lastRenderedPageBreak/>
              <w:t>человека.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rPr>
          <w:trHeight w:val="98"/>
        </w:trPr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3.  Священное Писание.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3.</w:t>
            </w:r>
            <w:r w:rsidRPr="002806B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 xml:space="preserve">Пророк Мухаммад –  образец человека и учитель нравственности. Жизнеописание. </w:t>
            </w: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3. Будда и его Учение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3. </w:t>
            </w:r>
            <w:r w:rsidRPr="002806B5">
              <w:rPr>
                <w:bCs/>
                <w:iCs/>
                <w:sz w:val="28"/>
                <w:szCs w:val="28"/>
              </w:rPr>
              <w:t>Тора – главная книга иудаизма.</w:t>
            </w:r>
            <w:r w:rsidRPr="002806B5">
              <w:rPr>
                <w:sz w:val="28"/>
                <w:szCs w:val="28"/>
              </w:rPr>
              <w:t xml:space="preserve"> Сущность Торы. «Золотое правило Гилеля».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3. Культура и религия</w:t>
            </w: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3. Род и семья – исток нравственных отношений в истории человечества.</w:t>
            </w:r>
          </w:p>
        </w:tc>
      </w:tr>
      <w:tr w:rsidR="0019257B" w:rsidRPr="002806B5" w:rsidTr="00B77B61">
        <w:trPr>
          <w:trHeight w:val="1195"/>
        </w:trPr>
        <w:tc>
          <w:tcPr>
            <w:tcW w:w="1844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  <w:u w:val="single"/>
              </w:rPr>
            </w:pPr>
            <w:r w:rsidRPr="002806B5">
              <w:rPr>
                <w:sz w:val="28"/>
                <w:szCs w:val="28"/>
              </w:rPr>
              <w:t>Урок 4.  Священное Писание и Священное Предание.</w:t>
            </w: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4. Пророк Мухаммад – проповедническая миссия 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4. Будда и его Учение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4. Письменная и Устная Тора. Классические тексты иудаизма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4.</w:t>
            </w:r>
            <w:r w:rsidRPr="002806B5">
              <w:rPr>
                <w:color w:val="FF6600"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>Возникновение религий. Древнейшие верования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4.  Ценность родства и семейные ценности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5. Во что верят православные христиане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5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Прекрасные качества Пророка Мухаммада.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5. Буддийский священный канон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5. Патриархи еврейского народа.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5. Возникновение религий. Религии мира и их основатели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5. Семейные праздники как одна из форм исторической памяти.</w:t>
            </w: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6. Что говорит о Боге  и мире православна</w:t>
            </w:r>
            <w:r w:rsidRPr="002806B5">
              <w:rPr>
                <w:sz w:val="28"/>
                <w:szCs w:val="28"/>
              </w:rPr>
              <w:lastRenderedPageBreak/>
              <w:t>я  культура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6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Священный Коран и Сунна как </w:t>
            </w:r>
            <w:r w:rsidRPr="002806B5">
              <w:rPr>
                <w:sz w:val="28"/>
                <w:szCs w:val="28"/>
              </w:rPr>
              <w:lastRenderedPageBreak/>
              <w:t xml:space="preserve">источники нравственности </w:t>
            </w: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6. Буддийский священный канон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6. Евреи в Египте: от Йосефа до Моше. 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6. Священные книги религий </w:t>
            </w:r>
            <w:r w:rsidRPr="002806B5">
              <w:rPr>
                <w:sz w:val="28"/>
                <w:szCs w:val="28"/>
              </w:rPr>
              <w:lastRenderedPageBreak/>
              <w:t xml:space="preserve">мира: Веды,  Авеста. Трипитака, 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6. Образцы нравственности в </w:t>
            </w:r>
            <w:r w:rsidRPr="002806B5">
              <w:rPr>
                <w:sz w:val="28"/>
                <w:szCs w:val="28"/>
              </w:rPr>
              <w:lastRenderedPageBreak/>
              <w:t>культурах разных народов</w:t>
            </w: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7. Что говорит о человеке православная культура</w:t>
            </w: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7.Общие принципы ислама и исламской этики.</w:t>
            </w: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7.  Буддийская картина мира.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7. Исход из Египта.  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7. Священные книги религий мира: Тора, Библия, Коран.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7. Нравственный образец богатыря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8. Христианское учение о спасении. </w:t>
            </w:r>
          </w:p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8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Столпы ислама и исламской этики.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8.  Буддийская картина мира.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color w:val="FF0000"/>
                <w:sz w:val="28"/>
                <w:szCs w:val="28"/>
              </w:rPr>
              <w:t>.</w:t>
            </w:r>
            <w:r w:rsidRPr="002806B5">
              <w:rPr>
                <w:sz w:val="28"/>
                <w:szCs w:val="28"/>
              </w:rPr>
              <w:t>Урок 8. Получение Торы на горе Синай.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8. </w:t>
            </w:r>
            <w:r w:rsidRPr="002806B5">
              <w:rPr>
                <w:bCs/>
                <w:sz w:val="28"/>
                <w:szCs w:val="28"/>
              </w:rPr>
              <w:t>Хранители предания в религиях мира.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8. Дворянский кодекс чести </w:t>
            </w: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9.</w:t>
            </w:r>
            <w:r w:rsidRPr="002806B5">
              <w:rPr>
                <w:color w:val="FF0000"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 xml:space="preserve">Добро и зло в православной традиции 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9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Исполнение мусульманами своих обязанностей.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9. Добро и зло 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9.</w:t>
            </w:r>
            <w:r w:rsidRPr="002806B5">
              <w:rPr>
                <w:iCs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>Пророки и праведники в иудейской культуре.</w:t>
            </w:r>
          </w:p>
          <w:p w:rsidR="0019257B" w:rsidRPr="002806B5" w:rsidRDefault="0019257B" w:rsidP="00B77B61">
            <w:pPr>
              <w:rPr>
                <w:iCs/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9. Человек в религиозных традициях мира 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9. Джентльмен и леди  </w:t>
            </w: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10. Христианская этика. Заповеди блаженства </w:t>
            </w: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10 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Обязанности мусульман.</w:t>
            </w: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10. Ненасилие и доброта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10. Пророки и праведники в иудейской культуре.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10. Священные сооружения</w:t>
            </w: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10. Государство и мораль гражданина</w:t>
            </w: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11. Христианская </w:t>
            </w:r>
            <w:r w:rsidRPr="002806B5">
              <w:rPr>
                <w:sz w:val="28"/>
                <w:szCs w:val="28"/>
              </w:rPr>
              <w:lastRenderedPageBreak/>
              <w:t>этика. Золотое правило нравственности. Любовь к ближнему.</w:t>
            </w: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11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Обязанности мусульман.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11.</w:t>
            </w:r>
            <w:r w:rsidRPr="002806B5">
              <w:rPr>
                <w:color w:val="FF0000"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 xml:space="preserve">Любовь к </w:t>
            </w:r>
            <w:r w:rsidRPr="002806B5">
              <w:rPr>
                <w:sz w:val="28"/>
                <w:szCs w:val="28"/>
              </w:rPr>
              <w:lastRenderedPageBreak/>
              <w:t>человеку и ценность жизни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11.  Храм в жизни </w:t>
            </w:r>
            <w:r w:rsidRPr="002806B5">
              <w:rPr>
                <w:sz w:val="28"/>
                <w:szCs w:val="28"/>
              </w:rPr>
              <w:lastRenderedPageBreak/>
              <w:t>иудеев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11.  Священные </w:t>
            </w:r>
            <w:r w:rsidRPr="002806B5">
              <w:rPr>
                <w:sz w:val="28"/>
                <w:szCs w:val="28"/>
              </w:rPr>
              <w:lastRenderedPageBreak/>
              <w:t>сооружения</w:t>
            </w: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11. Образцы </w:t>
            </w:r>
            <w:r w:rsidRPr="002806B5">
              <w:rPr>
                <w:sz w:val="28"/>
                <w:szCs w:val="28"/>
              </w:rPr>
              <w:lastRenderedPageBreak/>
              <w:t xml:space="preserve">нравственности в культуре Отечества </w:t>
            </w: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12. Христианская этика. Добродетели и страсти. Отношение к труду.</w:t>
            </w: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12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Обязанности мусульман.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12. Милосердие и сострадание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12.</w:t>
            </w:r>
            <w:r w:rsidRPr="002806B5">
              <w:rPr>
                <w:iCs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>Назначение синагоги и её устройство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12.</w:t>
            </w:r>
            <w:r w:rsidRPr="002806B5">
              <w:rPr>
                <w:color w:val="FF6600"/>
                <w:sz w:val="28"/>
                <w:szCs w:val="28"/>
              </w:rPr>
              <w:t xml:space="preserve"> </w:t>
            </w:r>
            <w:r w:rsidRPr="002806B5">
              <w:rPr>
                <w:bCs/>
                <w:sz w:val="28"/>
                <w:szCs w:val="28"/>
              </w:rPr>
              <w:t>Искусство в религиозной культуре</w:t>
            </w: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12. Мораль защитника Отечества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13. Христианская этика. Долг и ответственность.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Милосердие и сострадание. </w:t>
            </w: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13 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Обязанности мусульман.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color w:val="00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13.  </w:t>
            </w:r>
            <w:r w:rsidRPr="002806B5">
              <w:rPr>
                <w:color w:val="000000"/>
                <w:sz w:val="28"/>
                <w:szCs w:val="28"/>
              </w:rPr>
              <w:t>Отношение к природе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13</w:t>
            </w:r>
            <w:r w:rsidRPr="002806B5">
              <w:rPr>
                <w:i/>
                <w:sz w:val="28"/>
                <w:szCs w:val="28"/>
              </w:rPr>
              <w:t xml:space="preserve">. </w:t>
            </w:r>
            <w:r w:rsidRPr="002806B5">
              <w:rPr>
                <w:sz w:val="28"/>
                <w:szCs w:val="28"/>
              </w:rPr>
              <w:t>Суббота (Шабат) в иудейской традиции. Субботний ритуал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13. </w:t>
            </w:r>
            <w:r w:rsidRPr="002806B5">
              <w:rPr>
                <w:bCs/>
                <w:sz w:val="28"/>
                <w:szCs w:val="28"/>
              </w:rPr>
              <w:t>Искусство в религиозной культуре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13. Порядочность. Интеллигентность</w:t>
            </w: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14.Спаситель. Жертвенная любовь</w:t>
            </w: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14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Для чего построена и как устроена мечеть.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14. </w:t>
            </w:r>
            <w:r w:rsidRPr="002806B5">
              <w:rPr>
                <w:color w:val="000000"/>
                <w:sz w:val="28"/>
                <w:szCs w:val="28"/>
              </w:rPr>
              <w:t>Буддийские святые. Будды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14. </w:t>
            </w:r>
            <w:r w:rsidRPr="002806B5">
              <w:rPr>
                <w:iCs/>
                <w:sz w:val="28"/>
                <w:szCs w:val="28"/>
              </w:rPr>
              <w:t>Молитвы и благословения в иудаизме.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14. Добро и зло. Возникновение зла в мире. Понятие греха, раскаяния и воздаяния. Рай и ад.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14. Трудовая мораль. Нравственные традиции предпринимательства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15. Спаситель. </w:t>
            </w:r>
            <w:r w:rsidRPr="002806B5">
              <w:rPr>
                <w:sz w:val="28"/>
                <w:szCs w:val="28"/>
              </w:rPr>
              <w:lastRenderedPageBreak/>
              <w:t>Победа над смертью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15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Мусульманское летоисчисление и календарь.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15. Семья в </w:t>
            </w:r>
            <w:r w:rsidRPr="002806B5">
              <w:rPr>
                <w:sz w:val="28"/>
                <w:szCs w:val="28"/>
              </w:rPr>
              <w:lastRenderedPageBreak/>
              <w:t>буддийской культуре и ее ценности.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15.</w:t>
            </w:r>
            <w:r w:rsidRPr="002806B5">
              <w:rPr>
                <w:color w:val="339966"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lastRenderedPageBreak/>
              <w:t>Добро и зло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15. Добро и </w:t>
            </w:r>
            <w:r w:rsidRPr="002806B5">
              <w:rPr>
                <w:sz w:val="28"/>
                <w:szCs w:val="28"/>
              </w:rPr>
              <w:lastRenderedPageBreak/>
              <w:t>зло. Возникновение зла в мире. Понятие греха, раскаяния и воздаяния. Рай и ад.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17. Что значит «быть </w:t>
            </w:r>
            <w:r w:rsidRPr="002806B5">
              <w:rPr>
                <w:sz w:val="28"/>
                <w:szCs w:val="28"/>
              </w:rPr>
              <w:lastRenderedPageBreak/>
              <w:t>нравственным» в наше время?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16. Творческие работы учащихся.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16. Творческие работы учащихся.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16. Творческие работы учащихся.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16. Творческие работы учащихся.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16. Творческие работы учащихся.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16. Творческие работы учащихся.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17. Подведение итогов</w:t>
            </w:r>
          </w:p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sz w:val="28"/>
                <w:szCs w:val="28"/>
              </w:rPr>
            </w:pP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17. Подведение итогов.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17. Подведение итогов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17. Подведение итогов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17. Подведение итогов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17. Подведение итогов.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0954" w:type="dxa"/>
            <w:gridSpan w:val="7"/>
          </w:tcPr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</w:p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t>5 класс, первая четверть (17 часов)</w:t>
            </w:r>
          </w:p>
        </w:tc>
      </w:tr>
      <w:tr w:rsidR="0019257B" w:rsidRPr="002806B5" w:rsidTr="00B77B61">
        <w:tc>
          <w:tcPr>
            <w:tcW w:w="10954" w:type="dxa"/>
            <w:gridSpan w:val="7"/>
          </w:tcPr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lastRenderedPageBreak/>
              <w:t>Блок 3. Основы религиозных культур и светской этики. Часть 2. (12 часов)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18. Православие в России.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18. Ислам в России.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18. Буддизм в России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18. Иудаизм в России.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18. Религии России</w:t>
            </w: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18. Добро и зло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19. Православный храм  </w:t>
            </w: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19. Семья в исламе.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19. Основы буддийского Учения и этики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19. Основные принципы иудаизма.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19.</w:t>
            </w:r>
            <w:r w:rsidRPr="002806B5">
              <w:rPr>
                <w:color w:val="FF6600"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>Религии России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19. Долг и совесть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20. Православный храм  и другие святыни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20. Нравственные основы семьи в исламе.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20. Человек в буддийской картине мира.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20. Основные принципы иудаизма 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20. Религия и мораль. Нравственные заповеди в религиях мира 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 20. Честь и достоинство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21. Православные Таинства. Символический язык православной культуры</w:t>
            </w: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21. Нравственные ценности ислама: 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сотворение добра, </w:t>
            </w:r>
            <w:r w:rsidRPr="002806B5">
              <w:rPr>
                <w:sz w:val="28"/>
                <w:szCs w:val="28"/>
              </w:rPr>
              <w:lastRenderedPageBreak/>
              <w:t>отношение к старшим.</w:t>
            </w:r>
          </w:p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21. Человек в буддийской картине мира.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21. Милосердие, забота о слабых, взаимопомощь.</w:t>
            </w:r>
          </w:p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21.  Религия и мораль. Нравственные заповеди в религиях </w:t>
            </w:r>
            <w:r w:rsidRPr="002806B5">
              <w:rPr>
                <w:sz w:val="28"/>
                <w:szCs w:val="28"/>
              </w:rPr>
              <w:lastRenderedPageBreak/>
              <w:t xml:space="preserve">мира 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21. Смысл жизни и счастье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22. Христианское искусство (иконы, фрески, церковное пение,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прикладное искусство)</w:t>
            </w: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22. Нравственные ценности ислама: 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дружба, гостеприимство.</w:t>
            </w:r>
          </w:p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color w:val="00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22. </w:t>
            </w:r>
            <w:r w:rsidRPr="002806B5">
              <w:rPr>
                <w:color w:val="000000"/>
                <w:sz w:val="28"/>
                <w:szCs w:val="28"/>
              </w:rPr>
              <w:t>Буддийские символы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22.</w:t>
            </w:r>
            <w:r w:rsidRPr="002806B5">
              <w:rPr>
                <w:color w:val="FF0000"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 xml:space="preserve">Традиции иудаизма в повседневной жизни евреев. 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22. Религиозные ритуалы. Обычаи и обряды.</w:t>
            </w: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22. Высшие нравственные ценности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23. Христианское искусство (иконы, фрески, церковное пение,</w:t>
            </w:r>
          </w:p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прикладное искусство)</w:t>
            </w: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23. Нравственные ценности ислама: 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любовь к отечеству, миролюбие.</w:t>
            </w: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color w:val="00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23.</w:t>
            </w:r>
            <w:r w:rsidRPr="002806B5">
              <w:rPr>
                <w:color w:val="FF0000"/>
                <w:sz w:val="28"/>
                <w:szCs w:val="28"/>
              </w:rPr>
              <w:t xml:space="preserve"> </w:t>
            </w:r>
            <w:r w:rsidRPr="002806B5">
              <w:rPr>
                <w:color w:val="000000"/>
                <w:sz w:val="28"/>
                <w:szCs w:val="28"/>
              </w:rPr>
              <w:t>Буддийский храм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23. Совершеннолетие в иудаизме.  Ответственное принятие заповедей 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23. Религиозные ритуалы. Обычаи и обряды 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23. Идеалы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24. Православный календарь, его символическое значение.</w:t>
            </w: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24. Забота о здоровье в культуре ислама.</w:t>
            </w:r>
          </w:p>
        </w:tc>
        <w:tc>
          <w:tcPr>
            <w:tcW w:w="1856" w:type="dxa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24.</w:t>
            </w:r>
            <w:r w:rsidRPr="002806B5">
              <w:rPr>
                <w:color w:val="FF0000"/>
                <w:sz w:val="28"/>
                <w:szCs w:val="28"/>
              </w:rPr>
              <w:t xml:space="preserve"> </w:t>
            </w:r>
            <w:r w:rsidRPr="002806B5">
              <w:rPr>
                <w:color w:val="000000"/>
                <w:sz w:val="28"/>
                <w:szCs w:val="28"/>
              </w:rPr>
              <w:t>Буддийские святыни</w:t>
            </w:r>
            <w:r w:rsidRPr="002806B5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24. Еврейский дом – еврейский мир: знакомство с историй и традицией. 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24.</w:t>
            </w:r>
            <w:r w:rsidRPr="002806B5">
              <w:rPr>
                <w:color w:val="FF6600"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 xml:space="preserve">Религиозные ритуалы в искусстве 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24. Принципы морали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25.</w:t>
            </w:r>
            <w:r w:rsidRPr="002806B5">
              <w:rPr>
                <w:color w:val="FF0000"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>Православный календарь. Почитание святых.</w:t>
            </w:r>
          </w:p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25. Ценность образования и польза учения в исламе.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25.</w:t>
            </w:r>
            <w:r w:rsidRPr="002806B5">
              <w:rPr>
                <w:color w:val="FF0000"/>
                <w:sz w:val="28"/>
                <w:szCs w:val="28"/>
              </w:rPr>
              <w:t xml:space="preserve"> </w:t>
            </w:r>
            <w:r w:rsidRPr="002806B5">
              <w:rPr>
                <w:color w:val="000000"/>
                <w:sz w:val="28"/>
                <w:szCs w:val="28"/>
              </w:rPr>
              <w:t>Буддийский календарь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25. Знакомство с еврейским календарем: его устройство и </w:t>
            </w:r>
            <w:r w:rsidRPr="002806B5">
              <w:rPr>
                <w:sz w:val="28"/>
                <w:szCs w:val="28"/>
              </w:rPr>
              <w:lastRenderedPageBreak/>
              <w:t xml:space="preserve">особенности. 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25.</w:t>
            </w:r>
            <w:r w:rsidRPr="002806B5">
              <w:rPr>
                <w:color w:val="FF6600"/>
                <w:sz w:val="28"/>
                <w:szCs w:val="28"/>
              </w:rPr>
              <w:t xml:space="preserve"> </w:t>
            </w:r>
            <w:r w:rsidRPr="002806B5">
              <w:rPr>
                <w:sz w:val="28"/>
                <w:szCs w:val="28"/>
              </w:rPr>
              <w:t xml:space="preserve">Календари религий мира. Праздники в религиях </w:t>
            </w:r>
            <w:r w:rsidRPr="002806B5">
              <w:rPr>
                <w:sz w:val="28"/>
                <w:szCs w:val="28"/>
              </w:rPr>
              <w:lastRenderedPageBreak/>
              <w:t xml:space="preserve">мира 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25. Методика создания морального кодекса в школе.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26. Православный календарь. Почитание святых.</w:t>
            </w: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26. Ценность образования и польза учения в исламе.</w:t>
            </w: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26. Праздники в буддийской культуре</w:t>
            </w:r>
            <w:r w:rsidRPr="002806B5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26. Еврейские праздники: их история и традиции. 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26. Праздники в религиях мира. 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26. Нормы морали. Этикет.</w:t>
            </w:r>
          </w:p>
        </w:tc>
      </w:tr>
      <w:tr w:rsidR="0019257B" w:rsidRPr="002806B5" w:rsidTr="00B77B61">
        <w:trPr>
          <w:trHeight w:val="354"/>
        </w:trPr>
        <w:tc>
          <w:tcPr>
            <w:tcW w:w="1986" w:type="dxa"/>
            <w:gridSpan w:val="2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27.  Православный календарь. Почитание святых.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27. Праздники исламских народов России: их происхождение и особенности проведения. 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27. Искусство в буддийской культуре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27 Еврейские праздники: их история и традиции.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27. Семья, семейные ценности.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27. Этикетная сторона костюма. Школьная форма – «за и против».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28. Православный календарь. Праздники.</w:t>
            </w: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28. Праздники исламских народов России: их происхождение и особенности проведения. </w:t>
            </w: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28. Священные буддийские сооружения</w:t>
            </w:r>
            <w:r w:rsidRPr="002806B5">
              <w:rPr>
                <w:color w:val="FF0000"/>
                <w:sz w:val="28"/>
                <w:szCs w:val="28"/>
              </w:rPr>
              <w:t xml:space="preserve"> </w:t>
            </w:r>
          </w:p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28. Ценности семейной жизни в иудейской традиции. Праматери еврейского народа.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bCs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28. Долг, свобода, ответственность, учение и труд. 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28. Образование как нравственная норма</w:t>
            </w:r>
          </w:p>
        </w:tc>
      </w:tr>
      <w:tr w:rsidR="0019257B" w:rsidRPr="002806B5" w:rsidTr="00B77B61">
        <w:tc>
          <w:tcPr>
            <w:tcW w:w="1986" w:type="dxa"/>
            <w:gridSpan w:val="2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29. Христианская семья и ее ценности.</w:t>
            </w:r>
          </w:p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</w:p>
        </w:tc>
        <w:tc>
          <w:tcPr>
            <w:tcW w:w="1644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29. Искусство ислама. 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29. Отношение к природе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 xml:space="preserve">Урок 29. Ценности семейной жизни в </w:t>
            </w:r>
            <w:r w:rsidRPr="002806B5">
              <w:rPr>
                <w:sz w:val="28"/>
                <w:szCs w:val="28"/>
              </w:rPr>
              <w:lastRenderedPageBreak/>
              <w:t>иудейской традиции</w:t>
            </w:r>
            <w:r w:rsidRPr="002806B5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29. Милосердие, забота о слабых, </w:t>
            </w:r>
            <w:r w:rsidRPr="002806B5">
              <w:rPr>
                <w:sz w:val="28"/>
                <w:szCs w:val="28"/>
              </w:rPr>
              <w:lastRenderedPageBreak/>
              <w:t>взаимопомощь, социальные проблемы общества и отношение к ним разных религий.</w:t>
            </w:r>
          </w:p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 xml:space="preserve">Урок 29. Человек – то, что он из себя сделал. </w:t>
            </w:r>
            <w:r w:rsidRPr="002806B5">
              <w:rPr>
                <w:sz w:val="28"/>
                <w:szCs w:val="28"/>
              </w:rPr>
              <w:lastRenderedPageBreak/>
              <w:t>Методы нравственного самосовершенствования.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0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7B" w:rsidRPr="002806B5" w:rsidRDefault="0019257B" w:rsidP="00B77B61">
            <w:pPr>
              <w:jc w:val="center"/>
              <w:rPr>
                <w:b/>
                <w:sz w:val="28"/>
                <w:szCs w:val="28"/>
              </w:rPr>
            </w:pPr>
            <w:r w:rsidRPr="002806B5">
              <w:rPr>
                <w:b/>
                <w:sz w:val="28"/>
                <w:szCs w:val="28"/>
              </w:rPr>
              <w:lastRenderedPageBreak/>
              <w:t>Блок 4. Духовные традиции многонационального народа России (5 часов)</w:t>
            </w:r>
            <w:r w:rsidRPr="002806B5">
              <w:rPr>
                <w:rStyle w:val="a5"/>
                <w:b/>
                <w:sz w:val="28"/>
                <w:szCs w:val="28"/>
              </w:rPr>
              <w:footnoteReference w:id="3"/>
            </w:r>
          </w:p>
        </w:tc>
      </w:tr>
      <w:tr w:rsidR="0019257B" w:rsidRPr="002806B5" w:rsidTr="00B77B61">
        <w:tc>
          <w:tcPr>
            <w:tcW w:w="10954" w:type="dxa"/>
            <w:gridSpan w:val="7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30. Любовь и уважение к Отечеству. Патриотизм многонационального и многоконфессионального народа России</w:t>
            </w:r>
          </w:p>
        </w:tc>
      </w:tr>
      <w:tr w:rsidR="0019257B" w:rsidRPr="002806B5" w:rsidTr="00B77B61">
        <w:tc>
          <w:tcPr>
            <w:tcW w:w="1844" w:type="dxa"/>
          </w:tcPr>
          <w:p w:rsidR="0019257B" w:rsidRPr="002806B5" w:rsidRDefault="0019257B" w:rsidP="00B77B61">
            <w:pPr>
              <w:pStyle w:val="a7"/>
              <w:widowControl w:val="0"/>
              <w:spacing w:after="0"/>
              <w:rPr>
                <w:color w:val="FF00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31. Подготовка творческих проектов</w:t>
            </w:r>
          </w:p>
        </w:tc>
        <w:tc>
          <w:tcPr>
            <w:tcW w:w="1786" w:type="dxa"/>
            <w:gridSpan w:val="2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31. Подготовка творческих проектов</w:t>
            </w:r>
          </w:p>
        </w:tc>
        <w:tc>
          <w:tcPr>
            <w:tcW w:w="1856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31. Подготовка творческих проектов</w:t>
            </w:r>
          </w:p>
        </w:tc>
        <w:tc>
          <w:tcPr>
            <w:tcW w:w="1985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31. Подготовка творческих проектов</w:t>
            </w:r>
          </w:p>
        </w:tc>
        <w:tc>
          <w:tcPr>
            <w:tcW w:w="1665" w:type="dxa"/>
          </w:tcPr>
          <w:p w:rsidR="0019257B" w:rsidRPr="002806B5" w:rsidRDefault="0019257B" w:rsidP="00B77B61">
            <w:pPr>
              <w:rPr>
                <w:color w:val="FF6600"/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31. Подготовка творческих проектов</w:t>
            </w:r>
          </w:p>
        </w:tc>
        <w:tc>
          <w:tcPr>
            <w:tcW w:w="1818" w:type="dxa"/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31. Подготовка творческих проектов</w:t>
            </w:r>
          </w:p>
        </w:tc>
      </w:tr>
      <w:tr w:rsidR="0019257B" w:rsidRPr="002806B5" w:rsidTr="00B77B61">
        <w:tc>
          <w:tcPr>
            <w:tcW w:w="10954" w:type="dxa"/>
            <w:gridSpan w:val="7"/>
          </w:tcPr>
          <w:p w:rsidR="0019257B" w:rsidRPr="002806B5" w:rsidRDefault="0019257B" w:rsidP="00B77B61">
            <w:pPr>
              <w:rPr>
                <w:sz w:val="28"/>
                <w:szCs w:val="28"/>
                <w:highlight w:val="yellow"/>
              </w:rPr>
            </w:pPr>
            <w:r w:rsidRPr="002806B5">
              <w:rPr>
                <w:sz w:val="28"/>
                <w:szCs w:val="28"/>
              </w:rPr>
              <w:t xml:space="preserve">Урок 32. Выступление обучающихся со своими творческими работами: «Как я понимаю православие», «Как я понимаю ислам», «Как я понимаю буддизм», «Как я понимаю иудаизм», «Что такое этика?», «Значение религии в жизни человека и общества», «Памятники религиозной культуры  (в моем городе, селе)» и т.д. 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0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t>Урок 33. Выступление обучающихся со своими творческими работами: «Мое отношение к 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друг»,  и т.д.</w:t>
            </w:r>
          </w:p>
          <w:p w:rsidR="0019257B" w:rsidRPr="002806B5" w:rsidRDefault="0019257B" w:rsidP="00B77B61">
            <w:pPr>
              <w:rPr>
                <w:sz w:val="28"/>
                <w:szCs w:val="28"/>
              </w:rPr>
            </w:pPr>
          </w:p>
        </w:tc>
      </w:tr>
      <w:tr w:rsidR="0019257B" w:rsidRPr="002806B5" w:rsidTr="00B77B61">
        <w:tc>
          <w:tcPr>
            <w:tcW w:w="10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7B" w:rsidRPr="002806B5" w:rsidRDefault="0019257B" w:rsidP="00B77B61">
            <w:pPr>
              <w:rPr>
                <w:sz w:val="28"/>
                <w:szCs w:val="28"/>
              </w:rPr>
            </w:pPr>
            <w:r w:rsidRPr="002806B5">
              <w:rPr>
                <w:sz w:val="28"/>
                <w:szCs w:val="28"/>
              </w:rPr>
              <w:lastRenderedPageBreak/>
              <w:t>Урок 34.  Презентация творческих проектов на тему «Диалог культур во имя гражданского мира и согласия» (народное творчество, стихи, песни, кухня народов России и т.д.)</w:t>
            </w:r>
            <w:r w:rsidRPr="002806B5">
              <w:rPr>
                <w:rStyle w:val="a5"/>
                <w:sz w:val="28"/>
                <w:szCs w:val="28"/>
              </w:rPr>
              <w:footnoteReference w:id="4"/>
            </w:r>
          </w:p>
        </w:tc>
      </w:tr>
    </w:tbl>
    <w:p w:rsidR="0019257B" w:rsidRPr="002806B5" w:rsidRDefault="0019257B" w:rsidP="0019257B">
      <w:pPr>
        <w:rPr>
          <w:sz w:val="28"/>
          <w:szCs w:val="28"/>
        </w:rPr>
      </w:pPr>
    </w:p>
    <w:p w:rsidR="0019257B" w:rsidRPr="002806B5" w:rsidRDefault="0019257B" w:rsidP="0019257B">
      <w:pPr>
        <w:rPr>
          <w:sz w:val="28"/>
          <w:szCs w:val="28"/>
        </w:rPr>
      </w:pPr>
    </w:p>
    <w:p w:rsidR="0019257B" w:rsidRPr="002806B5" w:rsidRDefault="0019257B" w:rsidP="0019257B">
      <w:pPr>
        <w:jc w:val="both"/>
        <w:rPr>
          <w:sz w:val="28"/>
          <w:szCs w:val="28"/>
        </w:rPr>
      </w:pPr>
      <w:r w:rsidRPr="002806B5">
        <w:rPr>
          <w:sz w:val="28"/>
          <w:szCs w:val="28"/>
        </w:rPr>
        <w:t xml:space="preserve"> Блок 4 – итоговый, обобщающий и оценочный. Предусматривает подготовку и презентацию творческих проектов на основе изученного материала. Проекты могут быть как индивидуальными, так и коллективными. На презентацию проектов приглашаются родители. В ходе подготовки проекта учащиеся получают возможность обобщить ранее изученный материал, освоить его еще раз, но уже в активной, творческой,  деятельностной форме. В ходе презентации проектов все учащиеся класса получают возможность ознакомиться с основным содержание всех 6 модулей, узнать о других духовных традициях России от своих одноклассников. Подготовка и презентация проекта позволяют оценить в целом работу учащегося и выставить ему итоговую оценку за весь курс.  </w:t>
      </w:r>
    </w:p>
    <w:p w:rsidR="0019257B" w:rsidRDefault="0019257B" w:rsidP="0019257B">
      <w:pPr>
        <w:jc w:val="both"/>
      </w:pPr>
    </w:p>
    <w:p w:rsidR="0019257B" w:rsidRDefault="0019257B" w:rsidP="0019257B">
      <w:pPr>
        <w:jc w:val="both"/>
      </w:pPr>
    </w:p>
    <w:p w:rsidR="0019257B" w:rsidRDefault="0019257B" w:rsidP="0019257B">
      <w:pPr>
        <w:jc w:val="both"/>
      </w:pPr>
    </w:p>
    <w:p w:rsidR="0019257B" w:rsidRDefault="0019257B" w:rsidP="0019257B">
      <w:pPr>
        <w:jc w:val="both"/>
      </w:pPr>
    </w:p>
    <w:p w:rsidR="0019257B" w:rsidRDefault="0019257B" w:rsidP="0019257B">
      <w:pPr>
        <w:jc w:val="both"/>
      </w:pPr>
    </w:p>
    <w:p w:rsidR="0019257B" w:rsidRDefault="0019257B" w:rsidP="0019257B">
      <w:pPr>
        <w:jc w:val="both"/>
      </w:pPr>
    </w:p>
    <w:p w:rsidR="0019257B" w:rsidRDefault="0019257B" w:rsidP="0019257B">
      <w:pPr>
        <w:jc w:val="both"/>
      </w:pPr>
    </w:p>
    <w:p w:rsidR="0019257B" w:rsidRDefault="0019257B" w:rsidP="0019257B"/>
    <w:p w:rsidR="00B56FBC" w:rsidRDefault="00B56FBC"/>
    <w:sectPr w:rsidR="00B56FBC" w:rsidSect="00B5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C64" w:rsidRDefault="00D62C64" w:rsidP="0019257B">
      <w:pPr>
        <w:spacing w:after="0" w:line="240" w:lineRule="auto"/>
      </w:pPr>
      <w:r>
        <w:separator/>
      </w:r>
    </w:p>
  </w:endnote>
  <w:endnote w:type="continuationSeparator" w:id="1">
    <w:p w:rsidR="00D62C64" w:rsidRDefault="00D62C64" w:rsidP="00192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C64" w:rsidRDefault="00D62C64" w:rsidP="0019257B">
      <w:pPr>
        <w:spacing w:after="0" w:line="240" w:lineRule="auto"/>
      </w:pPr>
      <w:r>
        <w:separator/>
      </w:r>
    </w:p>
  </w:footnote>
  <w:footnote w:type="continuationSeparator" w:id="1">
    <w:p w:rsidR="00D62C64" w:rsidRDefault="00D62C64" w:rsidP="0019257B">
      <w:pPr>
        <w:spacing w:after="0" w:line="240" w:lineRule="auto"/>
      </w:pPr>
      <w:r>
        <w:continuationSeparator/>
      </w:r>
    </w:p>
  </w:footnote>
  <w:footnote w:id="2">
    <w:p w:rsidR="0019257B" w:rsidRDefault="0019257B" w:rsidP="0019257B"/>
    <w:p w:rsidR="0019257B" w:rsidRDefault="0019257B" w:rsidP="0019257B">
      <w:pPr>
        <w:pStyle w:val="a4"/>
        <w:rPr>
          <w:sz w:val="28"/>
          <w:szCs w:val="28"/>
        </w:rPr>
      </w:pPr>
    </w:p>
  </w:footnote>
  <w:footnote w:id="3">
    <w:p w:rsidR="0019257B" w:rsidRDefault="0019257B" w:rsidP="0019257B"/>
    <w:p w:rsidR="0019257B" w:rsidRDefault="0019257B" w:rsidP="0019257B">
      <w:pPr>
        <w:pStyle w:val="a4"/>
      </w:pPr>
    </w:p>
  </w:footnote>
  <w:footnote w:id="4">
    <w:p w:rsidR="0019257B" w:rsidRDefault="0019257B" w:rsidP="0019257B"/>
    <w:p w:rsidR="0019257B" w:rsidRDefault="0019257B" w:rsidP="0019257B">
      <w:pPr>
        <w:pStyle w:val="a4"/>
      </w:pPr>
    </w:p>
    <w:p w:rsidR="0019257B" w:rsidRDefault="0019257B" w:rsidP="0019257B">
      <w:pPr>
        <w:pStyle w:val="a4"/>
      </w:pPr>
    </w:p>
    <w:p w:rsidR="0019257B" w:rsidRDefault="0019257B" w:rsidP="0019257B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77246"/>
    <w:multiLevelType w:val="hybridMultilevel"/>
    <w:tmpl w:val="BAF24A4A"/>
    <w:lvl w:ilvl="0" w:tplc="604CD7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8F818BE"/>
    <w:multiLevelType w:val="hybridMultilevel"/>
    <w:tmpl w:val="F8B01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AE4312"/>
    <w:multiLevelType w:val="hybridMultilevel"/>
    <w:tmpl w:val="8F4E19B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57B"/>
    <w:rsid w:val="0019257B"/>
    <w:rsid w:val="00691637"/>
    <w:rsid w:val="00B56FBC"/>
    <w:rsid w:val="00D62C64"/>
    <w:rsid w:val="00D8550A"/>
    <w:rsid w:val="00EE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57B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Знак Знак Знак Знак Знак,Знак Знак Знак Знак1"/>
    <w:basedOn w:val="a0"/>
    <w:link w:val="a4"/>
    <w:locked/>
    <w:rsid w:val="0019257B"/>
    <w:rPr>
      <w:lang w:eastAsia="ru-RU"/>
    </w:rPr>
  </w:style>
  <w:style w:type="paragraph" w:styleId="a4">
    <w:name w:val="footnote text"/>
    <w:aliases w:val="Знак Знак Знак Знак,Знак Знак Знак"/>
    <w:basedOn w:val="a"/>
    <w:link w:val="a3"/>
    <w:unhideWhenUsed/>
    <w:rsid w:val="0019257B"/>
    <w:pPr>
      <w:spacing w:after="0" w:line="240" w:lineRule="auto"/>
    </w:pPr>
    <w:rPr>
      <w:rFonts w:eastAsiaTheme="minorHAnsi"/>
    </w:rPr>
  </w:style>
  <w:style w:type="character" w:customStyle="1" w:styleId="1">
    <w:name w:val="Текст сноски Знак1"/>
    <w:basedOn w:val="a0"/>
    <w:link w:val="a4"/>
    <w:uiPriority w:val="99"/>
    <w:semiHidden/>
    <w:rsid w:val="0019257B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nhideWhenUsed/>
    <w:rsid w:val="0019257B"/>
    <w:rPr>
      <w:vertAlign w:val="superscript"/>
    </w:rPr>
  </w:style>
  <w:style w:type="character" w:styleId="a6">
    <w:name w:val="Hyperlink"/>
    <w:basedOn w:val="a0"/>
    <w:rsid w:val="0019257B"/>
    <w:rPr>
      <w:color w:val="0000FF"/>
      <w:u w:val="single"/>
    </w:rPr>
  </w:style>
  <w:style w:type="paragraph" w:styleId="a7">
    <w:name w:val="Body Text"/>
    <w:basedOn w:val="a"/>
    <w:link w:val="a8"/>
    <w:rsid w:val="001925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1925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925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n.gov.ru/files/materials/8054/10.12.09-uchebn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rkc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3744</Words>
  <Characters>21342</Characters>
  <Application>Microsoft Office Word</Application>
  <DocSecurity>0</DocSecurity>
  <Lines>177</Lines>
  <Paragraphs>50</Paragraphs>
  <ScaleCrop>false</ScaleCrop>
  <Company>Лаптевская НОШ</Company>
  <LinksUpToDate>false</LinksUpToDate>
  <CharactersWithSpaces>25036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2011-11-22T12:30:00Z</dcterms:created>
  <dcterms:modified xsi:type="dcterms:W3CDTF">2011-11-22T12:31:00Z</dcterms:modified>
</cp:coreProperties>
</file>